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7EE18" w14:textId="77777777" w:rsidR="00B24030" w:rsidRPr="00075D44" w:rsidRDefault="00B24030" w:rsidP="00B24030">
      <w:pPr>
        <w:pStyle w:val="Heading1"/>
        <w:spacing w:after="120"/>
        <w:ind w:left="431" w:hanging="431"/>
        <w:rPr>
          <w:i/>
        </w:rPr>
      </w:pPr>
      <w:r w:rsidRPr="00DF33AD">
        <w:rPr>
          <w:rStyle w:val="Heading1Char"/>
        </w:rPr>
        <w:t>Gildissvið</w:t>
      </w:r>
      <w:r>
        <w:rPr>
          <w:i/>
        </w:rPr>
        <w:t>.</w:t>
      </w:r>
    </w:p>
    <w:p w14:paraId="79F5D0F4" w14:textId="4F8B6ADB" w:rsidR="00B24030" w:rsidRDefault="00B24030" w:rsidP="00B24030">
      <w:r>
        <w:t xml:space="preserve">Reglur þessar gilda um akstur, umferð og aðgang að </w:t>
      </w:r>
      <w:r w:rsidR="004E2072">
        <w:t>Akureyrarflugv</w:t>
      </w:r>
      <w:r w:rsidR="007F0AE7">
        <w:t>elli</w:t>
      </w:r>
      <w:r w:rsidR="0085707E">
        <w:t xml:space="preserve">. </w:t>
      </w:r>
    </w:p>
    <w:p w14:paraId="28A3AE65" w14:textId="77777777" w:rsidR="00B24030" w:rsidRPr="00075D44" w:rsidRDefault="00B24030" w:rsidP="00B24030">
      <w:pPr>
        <w:pStyle w:val="Heading1"/>
        <w:spacing w:after="120"/>
        <w:ind w:left="431" w:hanging="431"/>
      </w:pPr>
      <w:r w:rsidRPr="00075D44">
        <w:t>Orðskýringar</w:t>
      </w:r>
      <w:r>
        <w:t>.</w:t>
      </w:r>
    </w:p>
    <w:p w14:paraId="2A661D1A" w14:textId="77777777" w:rsidR="00B24030" w:rsidRDefault="00B24030" w:rsidP="00B24030">
      <w:r>
        <w:t>Í reglum þessum hafa eftirfarandi orð og hugtök merkingu sem hér segir.</w:t>
      </w:r>
    </w:p>
    <w:p w14:paraId="7490E364" w14:textId="77777777" w:rsidR="00405AD8" w:rsidRPr="00405AD8" w:rsidRDefault="00405AD8" w:rsidP="00405AD8">
      <w:pPr>
        <w:rPr>
          <w:lang w:eastAsia="is-IS"/>
        </w:rPr>
      </w:pPr>
      <w:r w:rsidRPr="00405AD8">
        <w:rPr>
          <w:b/>
          <w:lang w:eastAsia="is-IS"/>
        </w:rPr>
        <w:t>Aðgreint flugverndarsvæði</w:t>
      </w:r>
      <w:r w:rsidRPr="00405AD8">
        <w:rPr>
          <w:lang w:eastAsia="is-IS"/>
        </w:rPr>
        <w:t xml:space="preserve"> (Demarcated area): Svæði aðskilið frá öðrum haftasvæðum flugvallarins með stjórnuðum aðgangi, þar sem heimilt er að stunda almannaflug milli landa. </w:t>
      </w:r>
    </w:p>
    <w:p w14:paraId="757075ED" w14:textId="77777777" w:rsidR="00405AD8" w:rsidRPr="00405AD8" w:rsidRDefault="00405AD8" w:rsidP="00405AD8">
      <w:pPr>
        <w:rPr>
          <w:lang w:eastAsia="is-IS"/>
        </w:rPr>
      </w:pPr>
      <w:r w:rsidRPr="00405AD8">
        <w:rPr>
          <w:b/>
          <w:lang w:eastAsia="is-IS"/>
        </w:rPr>
        <w:t>Almannaflug</w:t>
      </w:r>
      <w:r w:rsidRPr="00405AD8">
        <w:rPr>
          <w:lang w:eastAsia="is-IS"/>
        </w:rPr>
        <w:t xml:space="preserve"> (General aviation):  Flug loftfars annað en atvinnuflug og verkflug. </w:t>
      </w:r>
    </w:p>
    <w:p w14:paraId="7668F603" w14:textId="77777777" w:rsidR="00405AD8" w:rsidRPr="00405AD8" w:rsidRDefault="00405AD8" w:rsidP="00405AD8">
      <w:pPr>
        <w:rPr>
          <w:lang w:eastAsia="is-IS"/>
        </w:rPr>
      </w:pPr>
      <w:r w:rsidRPr="00405AD8">
        <w:rPr>
          <w:b/>
          <w:lang w:eastAsia="is-IS"/>
        </w:rPr>
        <w:t>Almenningssvæði</w:t>
      </w:r>
      <w:r w:rsidRPr="00405AD8">
        <w:rPr>
          <w:lang w:eastAsia="is-IS"/>
        </w:rPr>
        <w:t xml:space="preserve"> (Landside): Sá hluti flugvallar sem ekki er flugsvæði, þ.m.t. öll almenn svæði. </w:t>
      </w:r>
    </w:p>
    <w:p w14:paraId="33B2C71A" w14:textId="77777777" w:rsidR="00405AD8" w:rsidRPr="00405AD8" w:rsidRDefault="00405AD8" w:rsidP="00405AD8">
      <w:pPr>
        <w:rPr>
          <w:lang w:eastAsia="is-IS"/>
        </w:rPr>
      </w:pPr>
      <w:r w:rsidRPr="00405AD8">
        <w:rPr>
          <w:lang w:eastAsia="is-IS"/>
        </w:rPr>
        <w:t xml:space="preserve">Aths. Mörk almennings- og flugsvæðis eru að jafnaði um girðingu og mannvirki sem teljast hluti girðingar. </w:t>
      </w:r>
    </w:p>
    <w:p w14:paraId="6C8D0D94" w14:textId="7ADFA7AD" w:rsidR="00405AD8" w:rsidRPr="00405AD8" w:rsidRDefault="00405AD8" w:rsidP="00405AD8">
      <w:pPr>
        <w:rPr>
          <w:lang w:eastAsia="is-IS"/>
        </w:rPr>
      </w:pPr>
      <w:r w:rsidRPr="00405AD8">
        <w:rPr>
          <w:b/>
          <w:lang w:eastAsia="is-IS"/>
        </w:rPr>
        <w:t>Almenningsflug</w:t>
      </w:r>
      <w:r w:rsidRPr="00405AD8">
        <w:rPr>
          <w:lang w:eastAsia="is-IS"/>
        </w:rPr>
        <w:t xml:space="preserve"> (Civil aviation):  Flug í samræmi við re</w:t>
      </w:r>
      <w:r w:rsidR="00834A7B">
        <w:rPr>
          <w:lang w:eastAsia="is-IS"/>
        </w:rPr>
        <w:t>glur sem settar eru af flugmála</w:t>
      </w:r>
      <w:r w:rsidRPr="00405AD8">
        <w:rPr>
          <w:lang w:eastAsia="is-IS"/>
        </w:rPr>
        <w:t xml:space="preserve">yfirvöldum og starfrækt undir eftirliti eða stjórn Samgöngustofu fyrir allt flug annað en herflug. Almenningsflug tekur hvort tveggja til atvinnuflugs og einkaflugs. </w:t>
      </w:r>
    </w:p>
    <w:p w14:paraId="7A4EDE7F" w14:textId="1AC78F69" w:rsidR="00405AD8" w:rsidRPr="00405AD8" w:rsidRDefault="00405AD8" w:rsidP="00405AD8">
      <w:pPr>
        <w:rPr>
          <w:lang w:eastAsia="is-IS"/>
        </w:rPr>
      </w:pPr>
      <w:r w:rsidRPr="00405AD8">
        <w:rPr>
          <w:b/>
          <w:lang w:eastAsia="is-IS"/>
        </w:rPr>
        <w:t>Bakgrunnsathugun</w:t>
      </w:r>
      <w:r w:rsidRPr="00405AD8">
        <w:rPr>
          <w:lang w:eastAsia="is-IS"/>
        </w:rPr>
        <w:t xml:space="preserve"> (Background check): Athugun á því hver einstaklingur er og upplýsingum lögreglu um sakaferil hans, þ.m.t. hvort hann eigi afbrotaferil að baki, sem lið í mati á því hvort óhætt er að heimila honum aðgang að haftasvæði flugvernd</w:t>
      </w:r>
      <w:r w:rsidR="00CF48C7">
        <w:rPr>
          <w:lang w:eastAsia="is-IS"/>
        </w:rPr>
        <w:t>ar án fylgdar og viðkvæmum trún</w:t>
      </w:r>
      <w:r w:rsidRPr="00405AD8">
        <w:rPr>
          <w:lang w:eastAsia="is-IS"/>
        </w:rPr>
        <w:t xml:space="preserve">aðarupplýsingum um flugvernd. </w:t>
      </w:r>
    </w:p>
    <w:p w14:paraId="3EBAB888" w14:textId="77777777" w:rsidR="00405AD8" w:rsidRPr="00405AD8" w:rsidRDefault="00405AD8" w:rsidP="00405AD8">
      <w:pPr>
        <w:rPr>
          <w:lang w:eastAsia="is-IS"/>
        </w:rPr>
      </w:pPr>
      <w:r w:rsidRPr="00405AD8">
        <w:rPr>
          <w:b/>
          <w:lang w:eastAsia="is-IS"/>
        </w:rPr>
        <w:t>Flugstöð</w:t>
      </w:r>
      <w:r w:rsidRPr="00405AD8">
        <w:rPr>
          <w:lang w:eastAsia="is-IS"/>
        </w:rPr>
        <w:t xml:space="preserve"> (Terminal): Aðalbygging eða bygging þar sem afgreiðsla farþega og farangurs fer fram og þaðan sem farið er um borð í loftför. </w:t>
      </w:r>
    </w:p>
    <w:p w14:paraId="1C45FFC4" w14:textId="77777777" w:rsidR="00405AD8" w:rsidRPr="00405AD8" w:rsidRDefault="00405AD8" w:rsidP="00405AD8">
      <w:pPr>
        <w:rPr>
          <w:lang w:eastAsia="is-IS"/>
        </w:rPr>
      </w:pPr>
      <w:r w:rsidRPr="00405AD8">
        <w:rPr>
          <w:b/>
          <w:lang w:eastAsia="is-IS"/>
        </w:rPr>
        <w:t>Flugsvæði</w:t>
      </w:r>
      <w:r w:rsidRPr="00405AD8">
        <w:rPr>
          <w:lang w:eastAsia="is-IS"/>
        </w:rPr>
        <w:t xml:space="preserve"> (Airside): Athafnasvæði á flugvelli, aðliggjandi landsvæði og byggingar eða hlutar af þessu þar sem aðgangur er takmarkaður. </w:t>
      </w:r>
    </w:p>
    <w:p w14:paraId="4471CB2F" w14:textId="77777777" w:rsidR="00405AD8" w:rsidRPr="00405AD8" w:rsidRDefault="00405AD8" w:rsidP="00405AD8">
      <w:pPr>
        <w:rPr>
          <w:lang w:eastAsia="is-IS"/>
        </w:rPr>
      </w:pPr>
      <w:r w:rsidRPr="00405AD8">
        <w:rPr>
          <w:lang w:eastAsia="is-IS"/>
        </w:rPr>
        <w:t xml:space="preserve">Aths. Mörk almennings- og flugsvæðis liggja að jafnaði um girðingu og mannvirki sem teljast hluti girðingar. </w:t>
      </w:r>
    </w:p>
    <w:p w14:paraId="5C8CA0C4" w14:textId="77777777" w:rsidR="00405AD8" w:rsidRPr="00405AD8" w:rsidRDefault="00405AD8" w:rsidP="00405AD8">
      <w:pPr>
        <w:rPr>
          <w:lang w:eastAsia="is-IS"/>
        </w:rPr>
      </w:pPr>
      <w:r w:rsidRPr="00405AD8">
        <w:rPr>
          <w:b/>
          <w:lang w:eastAsia="is-IS"/>
        </w:rPr>
        <w:t>Haftasvæði flugverndar</w:t>
      </w:r>
      <w:r w:rsidRPr="00405AD8">
        <w:rPr>
          <w:lang w:eastAsia="is-IS"/>
        </w:rPr>
        <w:t xml:space="preserve"> (Security Restricted Area): Flugsvæði flugvallar þar sem eftirlit er haft með aðgangi til að tryggja flugvernd í almenningsflugi.  Slík svæði ná að jafnaði yfir m.a. öll brottfararsvæði á milli skimunarstaða og loftfars, hlaðs, flokkunarsvæðis farangurs, farangursskála, póststöðva og athafnasvæða fyrir ræstingar og flugvistir. </w:t>
      </w:r>
    </w:p>
    <w:p w14:paraId="1A005F1D" w14:textId="77777777" w:rsidR="00405AD8" w:rsidRPr="00405AD8" w:rsidRDefault="00405AD8" w:rsidP="00405AD8">
      <w:pPr>
        <w:rPr>
          <w:lang w:eastAsia="is-IS"/>
        </w:rPr>
      </w:pPr>
      <w:r w:rsidRPr="00405AD8">
        <w:rPr>
          <w:b/>
        </w:rPr>
        <w:t xml:space="preserve">Loftakstur </w:t>
      </w:r>
      <w:r w:rsidRPr="00405AD8">
        <w:rPr>
          <w:lang w:eastAsia="is-IS"/>
        </w:rPr>
        <w:t xml:space="preserve">(Air taxiing):  Hreyfing þyrla yfir flugvelli í mjög lítilli hæð yfir jörðu á flug- eða þyrluvelli frá hlaði í flugtaksstöðu eða í hlað eftir lendingu.  Ath. Raunhæð er mismunandi og sumar þyrlur geta þurft að fljúga í meira en 8 m (25 feta) hæð frá jörðu í flugakstri til að minnka jarðhrif eða til að skapa nægjanlegt bil fyrir hangandi farm. </w:t>
      </w:r>
    </w:p>
    <w:p w14:paraId="78CB42DC" w14:textId="75846E85" w:rsidR="00B24030" w:rsidRPr="00C80FC0" w:rsidRDefault="00B24030" w:rsidP="00B24030"/>
    <w:p w14:paraId="28D0DAAC" w14:textId="64EC7A39" w:rsidR="00B24030" w:rsidRDefault="00BD61FF" w:rsidP="00B24030">
      <w:r>
        <w:rPr>
          <w:b/>
        </w:rPr>
        <w:t>Svæði einkaskýla</w:t>
      </w:r>
      <w:r w:rsidR="00B24030">
        <w:rPr>
          <w:b/>
        </w:rPr>
        <w:t xml:space="preserve"> </w:t>
      </w:r>
      <w:r w:rsidR="00B24030">
        <w:t>(</w:t>
      </w:r>
      <w:r w:rsidR="00B24030" w:rsidRPr="009A6B40">
        <w:rPr>
          <w:i/>
        </w:rPr>
        <w:t>Special Area within Airside Area</w:t>
      </w:r>
      <w:r w:rsidR="00B24030">
        <w:t xml:space="preserve">): Svæði </w:t>
      </w:r>
      <w:r w:rsidR="000D5B7B">
        <w:t>einkaskýla</w:t>
      </w:r>
      <w:r w:rsidR="00B24030">
        <w:t xml:space="preserve"> </w:t>
      </w:r>
      <w:r w:rsidR="00405AD8">
        <w:t xml:space="preserve">er skilgreint sem sérstakt starfsvæði innan </w:t>
      </w:r>
      <w:r w:rsidR="00B24030">
        <w:t xml:space="preserve">flugsvæðis á </w:t>
      </w:r>
      <w:r w:rsidR="004E2072">
        <w:t>Akureyrarflugvelli</w:t>
      </w:r>
      <w:r w:rsidR="00B24030">
        <w:t>.</w:t>
      </w:r>
    </w:p>
    <w:p w14:paraId="7DC0E3F0" w14:textId="6A3D42B8" w:rsidR="00BD61FF" w:rsidRPr="00BD61FF" w:rsidRDefault="00BD61FF" w:rsidP="00B24030">
      <w:pPr>
        <w:rPr>
          <w:b/>
        </w:rPr>
      </w:pPr>
      <w:r>
        <w:rPr>
          <w:b/>
        </w:rPr>
        <w:t xml:space="preserve">Viðkvæmasta haftasvæði flugverndar </w:t>
      </w:r>
      <w:r w:rsidRPr="009307FC">
        <w:t>(</w:t>
      </w:r>
      <w:r w:rsidRPr="009A6B40">
        <w:rPr>
          <w:i/>
        </w:rPr>
        <w:t>Critical part of Security Restricted Area</w:t>
      </w:r>
      <w:r>
        <w:t xml:space="preserve">): Svæði í kringum millilandaloftfar í almenningsflugi sem er afmarkað með keilum og vaktað til að tryggja  </w:t>
      </w:r>
      <w:r>
        <w:lastRenderedPageBreak/>
        <w:t>flugvernd.</w:t>
      </w:r>
      <w:r w:rsidRPr="0087553C">
        <w:t xml:space="preserve"> </w:t>
      </w:r>
      <w:r>
        <w:t>Svæði innan flugstöðvar sem aðgengilegt er þeim sem farið hafa í gegnum öryggisleit.</w:t>
      </w:r>
    </w:p>
    <w:p w14:paraId="20E44AB7" w14:textId="606732AA" w:rsidR="007F0AE7" w:rsidRDefault="007F0AE7" w:rsidP="007F0AE7">
      <w:pPr>
        <w:pStyle w:val="Heading1"/>
      </w:pPr>
      <w:r>
        <w:t>Aðgangsheimildir</w:t>
      </w:r>
    </w:p>
    <w:p w14:paraId="0A72057F" w14:textId="62F18BC1" w:rsidR="007F0AE7" w:rsidRPr="00784FD5" w:rsidRDefault="007F0AE7" w:rsidP="007F0AE7">
      <w:pPr>
        <w:pStyle w:val="Heading2"/>
        <w:spacing w:before="120"/>
      </w:pPr>
      <w:r>
        <w:t>Umsóknir og þjálfun</w:t>
      </w:r>
    </w:p>
    <w:p w14:paraId="46B9DFE6" w14:textId="6F577A2A" w:rsidR="009D5D3A" w:rsidRPr="009D5D3A" w:rsidRDefault="007F0AE7" w:rsidP="009D5D3A">
      <w:r>
        <w:t>Umsókn um aðgang að flugvellinum skal vera á þa</w:t>
      </w:r>
      <w:r w:rsidR="00CF48C7">
        <w:t>r til gerðu eyðublaði sem liggja</w:t>
      </w:r>
      <w:r>
        <w:t xml:space="preserve"> skal frammi á skrifstofu Isavia og á heimasíðu Isavia. Vinnuveitendur skulu sækja um aðgang fyrir hönd starfsmanna sinna.</w:t>
      </w:r>
      <w:r w:rsidR="009D5D3A">
        <w:t xml:space="preserve"> </w:t>
      </w:r>
      <w:r w:rsidR="009D5D3A" w:rsidRPr="009D5D3A">
        <w:t>Þegar sótt er um aðgang að flugvellinum skal skila útfylltri umsókn ásamt ljósrit af vegabréfi eða ökuskírteini:</w:t>
      </w:r>
    </w:p>
    <w:p w14:paraId="63CF56CA" w14:textId="77777777" w:rsidR="009D5D3A" w:rsidRPr="009D5D3A" w:rsidRDefault="009D5D3A" w:rsidP="009D5D3A">
      <w:r w:rsidRPr="009D5D3A">
        <w:t>Vegna umsóknar um aðgang að viðkvæmasta hluta haftasvæðis flugverndar skal viðbótar skila inn eyðublaði vegna bakgrunnsskoðunar.</w:t>
      </w:r>
    </w:p>
    <w:p w14:paraId="49EBBA74" w14:textId="2E9864BD" w:rsidR="007F0AE7" w:rsidRDefault="007F0AE7" w:rsidP="007F0AE7">
      <w:r>
        <w:t>Handhafar aðgangsheimilda skulu hafa lokið viðeigandi flugverndarnámskeiði/þj</w:t>
      </w:r>
      <w:r w:rsidR="00EE6A6C">
        <w:t>álfun í umgengni um flugvöllinn og</w:t>
      </w:r>
      <w:r>
        <w:t xml:space="preserve"> hafa kynnt sér ákvæði þessara reglna áður en aðgangsheimild er útgefin og undirrita yfirlýsingu þar að lútandi og skuldbinda sig til að hlíta þeim. Við endurnýjun aðgangsheimilda skal umsækjandi sækja endur</w:t>
      </w:r>
      <w:r>
        <w:softHyphen/>
        <w:t xml:space="preserve">menntunarnámskeið í flugvernd. Þannig skulu allir sem hafa aðgang að </w:t>
      </w:r>
      <w:r w:rsidR="00EE6A6C">
        <w:t>flugvellinum</w:t>
      </w:r>
      <w:r>
        <w:t xml:space="preserve"> sækja endurmenntun á a.m.k. 5 ára fresti.</w:t>
      </w:r>
    </w:p>
    <w:p w14:paraId="678B5E33" w14:textId="77777777" w:rsidR="007F0AE7" w:rsidRPr="00F6056C" w:rsidRDefault="007F0AE7" w:rsidP="007F0AE7">
      <w:pPr>
        <w:pStyle w:val="Heading2"/>
      </w:pPr>
      <w:r w:rsidRPr="00F6056C">
        <w:t>A</w:t>
      </w:r>
      <w:r>
        <w:t>ðgangsheimildir</w:t>
      </w:r>
    </w:p>
    <w:p w14:paraId="68A9CABA" w14:textId="0BE979B1" w:rsidR="007F0AE7" w:rsidRDefault="007F0AE7" w:rsidP="007F0AE7">
      <w:r w:rsidRPr="009C6C74">
        <w:t>Einstaklingum</w:t>
      </w:r>
      <w:r>
        <w:t xml:space="preserve">, </w:t>
      </w:r>
      <w:r w:rsidRPr="009C6C74">
        <w:t>ökutækjum</w:t>
      </w:r>
      <w:r>
        <w:t xml:space="preserve"> og vinnuvélum skal einungis heimil ferð um og inn</w:t>
      </w:r>
      <w:r w:rsidR="00473594">
        <w:t xml:space="preserve"> </w:t>
      </w:r>
      <w:r>
        <w:t xml:space="preserve">á flugsvæði flugvallar, þ.m.t. svæði einkaskýla og haftasvæði hafi þeir gilda heimild. Slíkar heimildir eru: </w:t>
      </w:r>
    </w:p>
    <w:p w14:paraId="54D3399B" w14:textId="77777777" w:rsidR="007F0AE7" w:rsidRPr="002D2789" w:rsidRDefault="007F0AE7" w:rsidP="007F0AE7">
      <w:pPr>
        <w:pStyle w:val="ListParagraph"/>
        <w:numPr>
          <w:ilvl w:val="0"/>
          <w:numId w:val="12"/>
        </w:numPr>
        <w:tabs>
          <w:tab w:val="left" w:pos="397"/>
        </w:tabs>
        <w:spacing w:after="0" w:line="240" w:lineRule="auto"/>
        <w:rPr>
          <w:rFonts w:asciiTheme="minorHAnsi" w:hAnsiTheme="minorHAnsi" w:cstheme="minorHAnsi"/>
        </w:rPr>
      </w:pPr>
      <w:r w:rsidRPr="002D2789">
        <w:rPr>
          <w:rFonts w:asciiTheme="minorHAnsi" w:hAnsiTheme="minorHAnsi" w:cstheme="minorHAnsi"/>
        </w:rPr>
        <w:t>gildu brottfararspjaldi eða sambærilegu;</w:t>
      </w:r>
    </w:p>
    <w:p w14:paraId="4655C8B3" w14:textId="77777777" w:rsidR="007F0AE7" w:rsidRPr="002D2789" w:rsidRDefault="007F0AE7" w:rsidP="007F0AE7">
      <w:pPr>
        <w:pStyle w:val="ListParagraph"/>
        <w:numPr>
          <w:ilvl w:val="0"/>
          <w:numId w:val="12"/>
        </w:numPr>
        <w:tabs>
          <w:tab w:val="left" w:pos="397"/>
        </w:tabs>
        <w:spacing w:after="0" w:line="240" w:lineRule="auto"/>
        <w:rPr>
          <w:rFonts w:asciiTheme="minorHAnsi" w:hAnsiTheme="minorHAnsi" w:cstheme="minorHAnsi"/>
        </w:rPr>
      </w:pPr>
      <w:r w:rsidRPr="002D2789">
        <w:rPr>
          <w:rFonts w:asciiTheme="minorHAnsi" w:hAnsiTheme="minorHAnsi" w:cstheme="minorHAnsi"/>
        </w:rPr>
        <w:t>gildu aðgangskorti áhafnar (áhafnarkort);</w:t>
      </w:r>
    </w:p>
    <w:p w14:paraId="64014940" w14:textId="04FA4355" w:rsidR="007F0AE7" w:rsidRPr="002D2789" w:rsidRDefault="00AD1A1C" w:rsidP="007F0AE7">
      <w:pPr>
        <w:pStyle w:val="ListParagraph"/>
        <w:numPr>
          <w:ilvl w:val="0"/>
          <w:numId w:val="12"/>
        </w:numPr>
        <w:tabs>
          <w:tab w:val="left" w:pos="397"/>
        </w:tabs>
        <w:spacing w:after="0" w:line="240" w:lineRule="auto"/>
      </w:pPr>
      <w:r>
        <w:rPr>
          <w:rFonts w:asciiTheme="minorHAnsi" w:hAnsiTheme="minorHAnsi" w:cstheme="minorHAnsi"/>
        </w:rPr>
        <w:t>gildu aðgangskorti að flugvelli, útgefnu af rekstraraðila flugvallar</w:t>
      </w:r>
      <w:r w:rsidR="007F0AE7" w:rsidRPr="002D2789">
        <w:rPr>
          <w:rFonts w:asciiTheme="minorHAnsi" w:hAnsiTheme="minorHAnsi" w:cstheme="minorHAnsi"/>
        </w:rPr>
        <w:t xml:space="preserve"> </w:t>
      </w:r>
    </w:p>
    <w:p w14:paraId="20640E5E" w14:textId="77777777" w:rsidR="007F0AE7" w:rsidRPr="002D2789" w:rsidRDefault="007F0AE7" w:rsidP="007F0AE7">
      <w:pPr>
        <w:pStyle w:val="ListParagraph"/>
        <w:numPr>
          <w:ilvl w:val="0"/>
          <w:numId w:val="12"/>
        </w:numPr>
        <w:tabs>
          <w:tab w:val="left" w:pos="397"/>
        </w:tabs>
        <w:spacing w:after="0" w:line="240" w:lineRule="auto"/>
        <w:rPr>
          <w:rFonts w:asciiTheme="minorHAnsi" w:hAnsiTheme="minorHAnsi" w:cstheme="minorHAnsi"/>
        </w:rPr>
      </w:pPr>
      <w:r w:rsidRPr="002D2789">
        <w:rPr>
          <w:rFonts w:asciiTheme="minorHAnsi" w:hAnsiTheme="minorHAnsi" w:cstheme="minorHAnsi"/>
        </w:rPr>
        <w:t>gildu skírteini eftirlitsmanns sem gefið er út af Samgöngustofu</w:t>
      </w:r>
    </w:p>
    <w:p w14:paraId="3987F820" w14:textId="77777777" w:rsidR="007F0AE7" w:rsidRDefault="007F0AE7" w:rsidP="007F0AE7">
      <w:pPr>
        <w:spacing w:after="0"/>
      </w:pPr>
    </w:p>
    <w:p w14:paraId="3046C482" w14:textId="3D97D093" w:rsidR="007F0AE7" w:rsidRDefault="007F0AE7" w:rsidP="007F0AE7">
      <w:pPr>
        <w:spacing w:after="0"/>
      </w:pPr>
      <w:r>
        <w:t xml:space="preserve">Aðilar sem fljúga inná flugvöllinn eru undanþegnir skilyrði 1. mgr. hvað varðar aðgangsheimildir. Undanþágan tekur til komu og brottfarar á flugvellinum og eðlilegra hreyfinga loftfars innan flugsvæðis s.s til aksturs á stæði, í flugskýli eða viðgerðarverkstæðis. Gestir á ábyrgð og undir umsjá aðila með gilda aðgangsheimild eru einnig undanþegnir skilyrði 1. mgr. hvað varðar aðgangsheimildir </w:t>
      </w:r>
      <w:r w:rsidR="00CF48C7">
        <w:t>en skulu fá útgefna</w:t>
      </w:r>
      <w:r w:rsidRPr="00C5238D">
        <w:t xml:space="preserve"> bráðabirgðaheimild</w:t>
      </w:r>
      <w:r w:rsidR="00EE6A6C">
        <w:t xml:space="preserve"> vegna aðgangs að haftasvæði</w:t>
      </w:r>
      <w:r w:rsidRPr="00C5238D">
        <w:t xml:space="preserve">. </w:t>
      </w:r>
    </w:p>
    <w:p w14:paraId="23E40C08" w14:textId="5FA2CBA1" w:rsidR="007F0AE7" w:rsidRPr="00485703" w:rsidRDefault="007F0AE7" w:rsidP="007F0AE7">
      <w:r>
        <w:t xml:space="preserve">Aðgangsheimildir skulu gefnar út með tiltekinn gildistíma, að hámarki 5 ár. </w:t>
      </w:r>
      <w:r w:rsidR="009D5D3A">
        <w:t>H</w:t>
      </w:r>
      <w:r>
        <w:t xml:space="preserve">eimildin </w:t>
      </w:r>
      <w:r w:rsidR="009D5D3A">
        <w:t xml:space="preserve">er </w:t>
      </w:r>
      <w:r>
        <w:t>bundin ákveðnu starfi eða starfsemi og er handhafa þá</w:t>
      </w:r>
      <w:r w:rsidR="009D5D3A">
        <w:t xml:space="preserve"> einungis heimilt að nýta heimildina</w:t>
      </w:r>
      <w:r>
        <w:t xml:space="preserve"> í þeim tilgangi. Láti handhafi af því starfi eða leggi niður þá s</w:t>
      </w:r>
      <w:r w:rsidR="009D5D3A">
        <w:t>tarfsemi fellur leyfið úr gildi og skal skila því á útgáfustað þess. Ábyrgðarmenn viðkomandi fyrirtækis eru ábyrgðir fyrir því að aðgangsheimild viðkomandi starfsmanns verði skilið til flugvallayfirvalda við lok starfs.</w:t>
      </w:r>
      <w:r w:rsidR="00EE6A6C">
        <w:t xml:space="preserve"> </w:t>
      </w:r>
      <w:r>
        <w:t>Þegar</w:t>
      </w:r>
      <w:r w:rsidRPr="00485703">
        <w:t xml:space="preserve"> sótt</w:t>
      </w:r>
      <w:r>
        <w:t xml:space="preserve"> er</w:t>
      </w:r>
      <w:r w:rsidRPr="00485703">
        <w:t xml:space="preserve"> um aðgang að haftasvæði og skal einstaklingur undirgangast bakgrunnsathugun Ríkislögreglustjóra a.m.k. 5 ár aftur í tímann frá dagsetningu umsóknar</w:t>
      </w:r>
      <w:r>
        <w:t xml:space="preserve">. </w:t>
      </w:r>
      <w:r w:rsidRPr="00485703">
        <w:t>Standist umsækjandi ekki bakgrunnsathugun skal synja umsókn hans</w:t>
      </w:r>
      <w:r>
        <w:t>. Nánar um tilhögun og forsendur bak</w:t>
      </w:r>
      <w:r>
        <w:softHyphen/>
        <w:t>grunnsathugunar er að finna í reglugerð um flugvernd.</w:t>
      </w:r>
    </w:p>
    <w:p w14:paraId="54E167ED" w14:textId="77777777" w:rsidR="007F0AE7" w:rsidRPr="001F4A4C" w:rsidRDefault="007F0AE7" w:rsidP="007F0AE7">
      <w:pPr>
        <w:pStyle w:val="Heading2"/>
        <w:spacing w:before="120"/>
      </w:pPr>
      <w:r>
        <w:t>Aðgangsheimild.</w:t>
      </w:r>
    </w:p>
    <w:p w14:paraId="665CD992" w14:textId="58A4E52B" w:rsidR="007F0AE7" w:rsidRDefault="00CF48C7" w:rsidP="007F0AE7">
      <w:r>
        <w:t>Á aðgangsheimild</w:t>
      </w:r>
      <w:r w:rsidR="007F0AE7">
        <w:t xml:space="preserve"> skal </w:t>
      </w:r>
      <w:r>
        <w:t>koma fram</w:t>
      </w:r>
      <w:r w:rsidR="007F0AE7">
        <w:t xml:space="preserve"> nafn handhafa, ljósmynd af honum, nafn starfsaðila/fyrirtækis, gildistími og áritun um hvaða svæði handhafi hafi aðgang að.</w:t>
      </w:r>
    </w:p>
    <w:p w14:paraId="5AA6B4A4" w14:textId="77777777" w:rsidR="00EE6A6C" w:rsidRDefault="00EE6A6C" w:rsidP="007F0AE7"/>
    <w:p w14:paraId="7A7A3041" w14:textId="77777777" w:rsidR="00EE6A6C" w:rsidRDefault="00EE6A6C" w:rsidP="007F0AE7"/>
    <w:p w14:paraId="13139427" w14:textId="2552F47D" w:rsidR="007F0AE7" w:rsidRDefault="007F0AE7" w:rsidP="007F0AE7">
      <w:r>
        <w:rPr>
          <w:noProof/>
          <w:lang w:eastAsia="is-IS"/>
        </w:rPr>
        <mc:AlternateContent>
          <mc:Choice Requires="wps">
            <w:drawing>
              <wp:anchor distT="0" distB="0" distL="114300" distR="114300" simplePos="0" relativeHeight="251658244" behindDoc="0" locked="0" layoutInCell="1" allowOverlap="1" wp14:anchorId="3E9E34F2" wp14:editId="56620C51">
                <wp:simplePos x="0" y="0"/>
                <wp:positionH relativeFrom="column">
                  <wp:posOffset>-1270</wp:posOffset>
                </wp:positionH>
                <wp:positionV relativeFrom="paragraph">
                  <wp:posOffset>276225</wp:posOffset>
                </wp:positionV>
                <wp:extent cx="372745" cy="175260"/>
                <wp:effectExtent l="0" t="0" r="27305" b="15240"/>
                <wp:wrapNone/>
                <wp:docPr id="4" name="Rectangle 4"/>
                <wp:cNvGraphicFramePr/>
                <a:graphic xmlns:a="http://schemas.openxmlformats.org/drawingml/2006/main">
                  <a:graphicData uri="http://schemas.microsoft.com/office/word/2010/wordprocessingShape">
                    <wps:wsp>
                      <wps:cNvSpPr/>
                      <wps:spPr>
                        <a:xfrm>
                          <a:off x="0" y="0"/>
                          <a:ext cx="372745" cy="175260"/>
                        </a:xfrm>
                        <a:prstGeom prst="rect">
                          <a:avLst/>
                        </a:prstGeom>
                        <a:solidFill>
                          <a:srgbClr val="FF00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ect w14:anchorId="5FAD153E" id="Rectangle 4" o:spid="_x0000_s1026" style="position:absolute;margin-left:-.1pt;margin-top:21.75pt;width:29.35pt;height:13.8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" fillcolor="red" strokecolor="black [3213]" strokeweight=".5pt"/>
            </w:pict>
          </mc:Fallback>
        </mc:AlternateContent>
      </w:r>
      <w:r>
        <w:t>Svæðaskipting má sjá í SK562 90.</w:t>
      </w:r>
    </w:p>
    <w:p w14:paraId="71275509" w14:textId="70887308" w:rsidR="007F0AE7" w:rsidRDefault="007F0AE7" w:rsidP="007F0AE7">
      <w:pPr>
        <w:spacing w:after="120"/>
        <w:ind w:left="851"/>
      </w:pPr>
      <w:r>
        <w:rPr>
          <w:noProof/>
          <w:lang w:eastAsia="is-IS"/>
        </w:rPr>
        <mc:AlternateContent>
          <mc:Choice Requires="wps">
            <w:drawing>
              <wp:anchor distT="0" distB="0" distL="114300" distR="114300" simplePos="0" relativeHeight="251658246" behindDoc="0" locked="0" layoutInCell="1" allowOverlap="1" wp14:anchorId="0A7F688E" wp14:editId="5B2AFB1D">
                <wp:simplePos x="0" y="0"/>
                <wp:positionH relativeFrom="column">
                  <wp:posOffset>-1243</wp:posOffset>
                </wp:positionH>
                <wp:positionV relativeFrom="paragraph">
                  <wp:posOffset>240665</wp:posOffset>
                </wp:positionV>
                <wp:extent cx="372745" cy="175260"/>
                <wp:effectExtent l="0" t="0" r="27305" b="15240"/>
                <wp:wrapNone/>
                <wp:docPr id="9" name="Rectangle 9"/>
                <wp:cNvGraphicFramePr/>
                <a:graphic xmlns:a="http://schemas.openxmlformats.org/drawingml/2006/main">
                  <a:graphicData uri="http://schemas.microsoft.com/office/word/2010/wordprocessingShape">
                    <wps:wsp>
                      <wps:cNvSpPr/>
                      <wps:spPr>
                        <a:xfrm>
                          <a:off x="0" y="0"/>
                          <a:ext cx="372745" cy="175260"/>
                        </a:xfrm>
                        <a:prstGeom prst="rect">
                          <a:avLst/>
                        </a:prstGeom>
                        <a:solidFill>
                          <a:schemeClr val="accent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ect w14:anchorId="2F3220BD" id="Rectangle 9" o:spid="_x0000_s1026" style="position:absolute;margin-left:-.1pt;margin-top:18.95pt;width:29.35pt;height:13.8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" fillcolor="#2d78aa [3204]" strokecolor="black [3213]" strokeweight=".5pt"/>
            </w:pict>
          </mc:Fallback>
        </mc:AlternateContent>
      </w:r>
      <w:r w:rsidR="00AD1A1C">
        <w:t>Haftasvæði flugverndar á</w:t>
      </w:r>
      <w:r>
        <w:t xml:space="preserve"> flugsvæði</w:t>
      </w:r>
    </w:p>
    <w:p w14:paraId="056FDA27" w14:textId="77777777" w:rsidR="005E219C" w:rsidRDefault="005E219C" w:rsidP="005E219C">
      <w:pPr>
        <w:ind w:left="851"/>
      </w:pPr>
      <w:r>
        <w:rPr>
          <w:noProof/>
          <w:lang w:eastAsia="is-IS"/>
        </w:rPr>
        <mc:AlternateContent>
          <mc:Choice Requires="wps">
            <w:drawing>
              <wp:anchor distT="0" distB="0" distL="114300" distR="114300" simplePos="0" relativeHeight="251660295" behindDoc="0" locked="0" layoutInCell="1" allowOverlap="1" wp14:anchorId="2F10BD1F" wp14:editId="30341585">
                <wp:simplePos x="0" y="0"/>
                <wp:positionH relativeFrom="column">
                  <wp:posOffset>0</wp:posOffset>
                </wp:positionH>
                <wp:positionV relativeFrom="paragraph">
                  <wp:posOffset>257805</wp:posOffset>
                </wp:positionV>
                <wp:extent cx="371475" cy="175260"/>
                <wp:effectExtent l="0" t="0" r="28575" b="15240"/>
                <wp:wrapNone/>
                <wp:docPr id="14" name="Rectangle 14"/>
                <wp:cNvGraphicFramePr/>
                <a:graphic xmlns:a="http://schemas.openxmlformats.org/drawingml/2006/main">
                  <a:graphicData uri="http://schemas.microsoft.com/office/word/2010/wordprocessingShape">
                    <wps:wsp>
                      <wps:cNvSpPr/>
                      <wps:spPr>
                        <a:xfrm>
                          <a:off x="0" y="0"/>
                          <a:ext cx="371475" cy="175260"/>
                        </a:xfrm>
                        <a:prstGeom prst="rect">
                          <a:avLst/>
                        </a:prstGeom>
                        <a:solidFill>
                          <a:srgbClr val="FFFF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ect w14:anchorId="4EC7B600" id="Rectangle 14" o:spid="_x0000_s1026" style="position:absolute;margin-left:0;margin-top:20.3pt;width:29.25pt;height:13.8pt;z-index:25166029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" fillcolor="yellow" strokecolor="black [3213]" strokeweight=".5pt"/>
            </w:pict>
          </mc:Fallback>
        </mc:AlternateContent>
      </w:r>
      <w:r>
        <w:t>Haftasvæði flugverndar í flugstöð</w:t>
      </w:r>
    </w:p>
    <w:p w14:paraId="5C67AEB3" w14:textId="0A28F511" w:rsidR="007F0AE7" w:rsidRDefault="00CF48C7" w:rsidP="00637841">
      <w:pPr>
        <w:spacing w:after="120"/>
        <w:ind w:left="851"/>
      </w:pPr>
      <w:r>
        <w:t>Flugsvæði</w:t>
      </w:r>
      <w:r w:rsidR="007F0AE7">
        <w:rPr>
          <w:noProof/>
          <w:lang w:eastAsia="is-IS"/>
        </w:rPr>
        <mc:AlternateContent>
          <mc:Choice Requires="wps">
            <w:drawing>
              <wp:anchor distT="0" distB="0" distL="114300" distR="114300" simplePos="0" relativeHeight="251658247" behindDoc="0" locked="0" layoutInCell="1" allowOverlap="1" wp14:anchorId="61E22A7D" wp14:editId="3C84D9F2">
                <wp:simplePos x="0" y="0"/>
                <wp:positionH relativeFrom="column">
                  <wp:posOffset>777</wp:posOffset>
                </wp:positionH>
                <wp:positionV relativeFrom="paragraph">
                  <wp:posOffset>239395</wp:posOffset>
                </wp:positionV>
                <wp:extent cx="372745" cy="175260"/>
                <wp:effectExtent l="0" t="0" r="27305" b="15240"/>
                <wp:wrapNone/>
                <wp:docPr id="11" name="Rectangle 11"/>
                <wp:cNvGraphicFramePr/>
                <a:graphic xmlns:a="http://schemas.openxmlformats.org/drawingml/2006/main">
                  <a:graphicData uri="http://schemas.microsoft.com/office/word/2010/wordprocessingShape">
                    <wps:wsp>
                      <wps:cNvSpPr/>
                      <wps:spPr>
                        <a:xfrm>
                          <a:off x="0" y="0"/>
                          <a:ext cx="372745" cy="175260"/>
                        </a:xfrm>
                        <a:prstGeom prst="rect">
                          <a:avLst/>
                        </a:prstGeom>
                        <a:solidFill>
                          <a:schemeClr val="accent3">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ect w14:anchorId="7A7F85C3" id="Rectangle 11" o:spid="_x0000_s1026" style="position:absolute;margin-left:.05pt;margin-top:18.85pt;width:29.35pt;height:13.8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" fillcolor="#744214 [1606]" strokecolor="black [3213]" strokeweight=".5pt"/>
            </w:pict>
          </mc:Fallback>
        </mc:AlternateContent>
      </w:r>
    </w:p>
    <w:p w14:paraId="10A6002B" w14:textId="77777777" w:rsidR="007F0AE7" w:rsidRDefault="007F0AE7" w:rsidP="007F0AE7">
      <w:pPr>
        <w:ind w:left="851"/>
      </w:pPr>
      <w:r>
        <w:t>Flugvélaakbrautir/flugbrautir</w:t>
      </w:r>
    </w:p>
    <w:p w14:paraId="4B611DC1" w14:textId="77777777" w:rsidR="007F0AE7" w:rsidRDefault="007F0AE7" w:rsidP="007F0AE7">
      <w:r>
        <w:t>Útlit aðgangsheimildar fyrir einstakling</w:t>
      </w:r>
    </w:p>
    <w:p w14:paraId="67BF4E6D" w14:textId="12F0C531" w:rsidR="007F0AE7" w:rsidRDefault="005E219C" w:rsidP="007F0AE7">
      <w:r>
        <w:rPr>
          <w:noProof/>
          <w:lang w:eastAsia="is-IS"/>
        </w:rPr>
        <mc:AlternateContent>
          <mc:Choice Requires="wpg">
            <w:drawing>
              <wp:anchor distT="0" distB="0" distL="114300" distR="114300" simplePos="0" relativeHeight="251662343" behindDoc="0" locked="0" layoutInCell="1" allowOverlap="1" wp14:anchorId="39C9B275" wp14:editId="09CFFB30">
                <wp:simplePos x="0" y="0"/>
                <wp:positionH relativeFrom="margin">
                  <wp:posOffset>-4445</wp:posOffset>
                </wp:positionH>
                <wp:positionV relativeFrom="paragraph">
                  <wp:posOffset>635</wp:posOffset>
                </wp:positionV>
                <wp:extent cx="1363980" cy="561340"/>
                <wp:effectExtent l="0" t="0" r="7620" b="0"/>
                <wp:wrapNone/>
                <wp:docPr id="17" name="Group 17"/>
                <wp:cNvGraphicFramePr/>
                <a:graphic xmlns:a="http://schemas.openxmlformats.org/drawingml/2006/main">
                  <a:graphicData uri="http://schemas.microsoft.com/office/word/2010/wordprocessingGroup">
                    <wpg:wgp>
                      <wpg:cNvGrpSpPr/>
                      <wpg:grpSpPr>
                        <a:xfrm>
                          <a:off x="0" y="0"/>
                          <a:ext cx="1363980" cy="561340"/>
                          <a:chOff x="0" y="0"/>
                          <a:chExt cx="1363980" cy="561340"/>
                        </a:xfrm>
                      </wpg:grpSpPr>
                      <pic:pic xmlns:pic="http://schemas.openxmlformats.org/drawingml/2006/picture">
                        <pic:nvPicPr>
                          <pic:cNvPr id="18" name="Picture 18"/>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3980" cy="561340"/>
                          </a:xfrm>
                          <a:prstGeom prst="rect">
                            <a:avLst/>
                          </a:prstGeom>
                          <a:noFill/>
                          <a:ln>
                            <a:noFill/>
                          </a:ln>
                        </pic:spPr>
                      </pic:pic>
                      <wps:wsp>
                        <wps:cNvPr id="19" name="Rectangle 19"/>
                        <wps:cNvSpPr/>
                        <wps:spPr>
                          <a:xfrm>
                            <a:off x="983112" y="396416"/>
                            <a:ext cx="174171" cy="92529"/>
                          </a:xfrm>
                          <a:prstGeom prst="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4569B71B" id="Group 17" o:spid="_x0000_s1026" style="position:absolute;margin-left:-.35pt;margin-top:.05pt;width:107.4pt;height:44.2pt;z-index:251662343;mso-position-horizontal-relative:margin" coordsize="13639,56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width:13639;height:5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">
                  <v:imagedata r:id="rId14" o:title=""/>
                </v:shape>
                <v:rect id="Rectangle 19" o:spid="_x0000_s1028" style="position:absolute;left:9831;top:3964;width:1741;height: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" fillcolor="#0070c0" strokecolor="#0070c0" strokeweight="2pt"/>
                <w10:wrap anchorx="margin"/>
              </v:group>
            </w:pict>
          </mc:Fallback>
        </mc:AlternateContent>
      </w:r>
      <w:r w:rsidR="007F0AE7">
        <w:rPr>
          <w:noProof/>
          <w:lang w:eastAsia="is-IS"/>
        </w:rPr>
        <w:drawing>
          <wp:inline distT="0" distB="0" distL="0" distR="0" wp14:anchorId="4FA9FF44" wp14:editId="47B2B230">
            <wp:extent cx="1364400" cy="561396"/>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64400" cy="561396"/>
                    </a:xfrm>
                    <a:prstGeom prst="rect">
                      <a:avLst/>
                    </a:prstGeom>
                    <a:noFill/>
                    <a:ln>
                      <a:noFill/>
                    </a:ln>
                  </pic:spPr>
                </pic:pic>
              </a:graphicData>
            </a:graphic>
          </wp:inline>
        </w:drawing>
      </w:r>
    </w:p>
    <w:p w14:paraId="31309938" w14:textId="77777777" w:rsidR="007F0AE7" w:rsidRDefault="007F0AE7" w:rsidP="007F0AE7">
      <w:r>
        <w:t>Útlit aðgangsheimildar fyrir ökutæki/vinnuvélar</w:t>
      </w:r>
    </w:p>
    <w:p w14:paraId="3072C938" w14:textId="77777777" w:rsidR="007F0AE7" w:rsidRDefault="007F0AE7" w:rsidP="007F0AE7">
      <w:r>
        <w:rPr>
          <w:noProof/>
          <w:lang w:eastAsia="is-IS"/>
        </w:rPr>
        <w:drawing>
          <wp:inline distT="0" distB="0" distL="0" distR="0" wp14:anchorId="2D6AB727" wp14:editId="7201133B">
            <wp:extent cx="1364400" cy="552297"/>
            <wp:effectExtent l="0" t="0" r="762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4400" cy="552297"/>
                    </a:xfrm>
                    <a:prstGeom prst="rect">
                      <a:avLst/>
                    </a:prstGeom>
                    <a:noFill/>
                    <a:ln>
                      <a:noFill/>
                    </a:ln>
                  </pic:spPr>
                </pic:pic>
              </a:graphicData>
            </a:graphic>
          </wp:inline>
        </w:drawing>
      </w:r>
    </w:p>
    <w:p w14:paraId="5E412A9A" w14:textId="77777777" w:rsidR="007F0AE7" w:rsidRPr="001F4A4C" w:rsidRDefault="007F0AE7" w:rsidP="007F0AE7">
      <w:pPr>
        <w:pStyle w:val="Heading2"/>
        <w:spacing w:before="120"/>
      </w:pPr>
      <w:r>
        <w:t>Aðgangsheimild</w:t>
      </w:r>
      <w:r w:rsidRPr="001F4A4C">
        <w:t xml:space="preserve"> fyrir ökutæki og vinnuvélar</w:t>
      </w:r>
      <w:r>
        <w:t>.</w:t>
      </w:r>
    </w:p>
    <w:p w14:paraId="050C46B7" w14:textId="5057847B" w:rsidR="007F0AE7" w:rsidRDefault="007F0AE7" w:rsidP="007F0AE7">
      <w:r>
        <w:t>Aðgangsheimild fyrir ökutæki og vinnuvélar skulu gefin</w:t>
      </w:r>
      <w:r w:rsidRPr="009C6C74">
        <w:t xml:space="preserve"> út á tiltekið ökutæki</w:t>
      </w:r>
      <w:r w:rsidR="00E63492">
        <w:t xml:space="preserve"> eða vinnuvél. Í aðgangsheimild</w:t>
      </w:r>
      <w:r>
        <w:t xml:space="preserve"> </w:t>
      </w:r>
      <w:r w:rsidR="007564E7">
        <w:t xml:space="preserve">fyrir ökutæki og vinnuvélar </w:t>
      </w:r>
      <w:r>
        <w:t xml:space="preserve">skal tilgreint skráningarnúmer ökutækis eða vinnuvélar, nafn umráðanda ökutækis eða vinnuvélar (starfsaðila/fyrirtækis), gildistími heimildar, áritun um hvaða svæði ökutæki eða vinnuvél er heimill aðgangur að og undirritun/stimpill rekstraraðila flugvallar. </w:t>
      </w:r>
    </w:p>
    <w:p w14:paraId="43019C1E" w14:textId="77777777" w:rsidR="007F0AE7" w:rsidRDefault="007F0AE7" w:rsidP="007F0AE7">
      <w:pPr>
        <w:rPr>
          <w:rFonts w:cs="TimesNewRomanPSMT"/>
        </w:rPr>
      </w:pPr>
      <w:r w:rsidRPr="00B923D8">
        <w:rPr>
          <w:rFonts w:cs="TimesNewRomanPSMT"/>
        </w:rPr>
        <w:t>Ökutæki, sem aðeins eru notuð á flugsvæði og hafa ekki leyfi til aksturs á opinberum vegum</w:t>
      </w:r>
      <w:r>
        <w:rPr>
          <w:rFonts w:cs="TimesNewRomanPSMT"/>
        </w:rPr>
        <w:t xml:space="preserve"> eru undanþegin aðgangsheimild</w:t>
      </w:r>
      <w:r w:rsidRPr="00B923D8">
        <w:rPr>
          <w:rFonts w:cs="TimesNewRomanPSMT"/>
        </w:rPr>
        <w:t xml:space="preserve"> </w:t>
      </w:r>
      <w:r>
        <w:rPr>
          <w:rFonts w:cs="TimesNewRomanPSMT"/>
        </w:rPr>
        <w:t xml:space="preserve">að </w:t>
      </w:r>
      <w:r w:rsidRPr="00B923D8">
        <w:rPr>
          <w:rFonts w:cs="TimesNewRomanPSMT"/>
        </w:rPr>
        <w:t>því tilskildu að þau séu greinilega merkt</w:t>
      </w:r>
      <w:r>
        <w:rPr>
          <w:rFonts w:cs="TimesNewRomanPSMT"/>
        </w:rPr>
        <w:t>.</w:t>
      </w:r>
    </w:p>
    <w:p w14:paraId="2FCF093C" w14:textId="77777777" w:rsidR="007F0AE7" w:rsidRDefault="007F0AE7" w:rsidP="007F0AE7">
      <w:r>
        <w:t>Vinnuveitendur skulu sækja um aðgangsheimild fyrir ökutæki og vinnuvélar fyrir hönd starfsmanna sinna.</w:t>
      </w:r>
    </w:p>
    <w:p w14:paraId="34A21093" w14:textId="77777777" w:rsidR="007F0AE7" w:rsidRDefault="007F0AE7" w:rsidP="007F0AE7">
      <w:r w:rsidRPr="009C6C74">
        <w:t xml:space="preserve">Aðilar sem hafa heimild til aksturs </w:t>
      </w:r>
      <w:r>
        <w:t>um flug- og akbrautir</w:t>
      </w:r>
      <w:r w:rsidRPr="009C6C74">
        <w:t xml:space="preserve"> skulu hafa lokið viðeigandi námskeiði/þjálfun í akstri um flugsvæðið og samskipum við flugturn.</w:t>
      </w:r>
    </w:p>
    <w:p w14:paraId="4C3DF9E8" w14:textId="77777777" w:rsidR="007F0AE7" w:rsidRDefault="007F0AE7" w:rsidP="007F0AE7">
      <w:pPr>
        <w:pStyle w:val="Heading2"/>
        <w:spacing w:before="120"/>
      </w:pPr>
      <w:r>
        <w:t>Útgáfa aðgangsheimilda.</w:t>
      </w:r>
    </w:p>
    <w:p w14:paraId="00A9287B" w14:textId="5EEF02E6" w:rsidR="007F0AE7" w:rsidRPr="00991977" w:rsidRDefault="007F0AE7" w:rsidP="007F0AE7">
      <w:r>
        <w:t>Rekstraraðili flugvallar gefur út aðgangsheimild fyrir ökutæki og vinnuvélar því til sönnunar að aðgangsheimild</w:t>
      </w:r>
      <w:r w:rsidR="00EE6A6C">
        <w:t xml:space="preserve"> hafi verið veitt að flugsvæðum</w:t>
      </w:r>
      <w:r w:rsidR="00E63492">
        <w:t xml:space="preserve"> og </w:t>
      </w:r>
      <w:r w:rsidR="00AD1A1C">
        <w:t>svæði</w:t>
      </w:r>
      <w:r w:rsidR="00EE6A6C">
        <w:t xml:space="preserve"> </w:t>
      </w:r>
      <w:r w:rsidR="00AD1A1C">
        <w:t>einkaskýla á Akureyrarflugvelli</w:t>
      </w:r>
      <w:r>
        <w:t>.</w:t>
      </w:r>
    </w:p>
    <w:p w14:paraId="4D0DA0BD" w14:textId="77777777" w:rsidR="007F0AE7" w:rsidRPr="0001238E" w:rsidRDefault="007F0AE7" w:rsidP="007F0AE7">
      <w:pPr>
        <w:pStyle w:val="Heading2"/>
        <w:spacing w:before="120"/>
      </w:pPr>
      <w:r w:rsidRPr="0001238E">
        <w:t>Notkun aðgangsheimilda</w:t>
      </w:r>
      <w:r>
        <w:t>.</w:t>
      </w:r>
    </w:p>
    <w:p w14:paraId="1EDC5E1C" w14:textId="7B4AAC4E" w:rsidR="007F0AE7" w:rsidRDefault="007F0AE7" w:rsidP="007F0AE7">
      <w:r>
        <w:t xml:space="preserve">Aðgangsheimildir eru eign Isavia og skal aðgangsheimild skilað þegar gildistími er útrunnin, heimild hefur verið afturkölluð eða handhafi hættur þeim störfum eða hefur lagt niður þá starfsemi sem var forsenda útgáfu heimildar. </w:t>
      </w:r>
    </w:p>
    <w:p w14:paraId="07131DC9" w14:textId="1AE030ED" w:rsidR="007F0AE7" w:rsidRDefault="007F0AE7" w:rsidP="007F0AE7">
      <w:r>
        <w:t xml:space="preserve">Glatist aðgangsheimild skal það þegar tilkynnt </w:t>
      </w:r>
      <w:r w:rsidR="00E63492">
        <w:t>(</w:t>
      </w:r>
      <w:hyperlink r:id="rId17" w:history="1">
        <w:r w:rsidR="00E63492" w:rsidRPr="00C435BB">
          <w:rPr>
            <w:rStyle w:val="Hyperlink"/>
          </w:rPr>
          <w:t>adgangsheimildir@isavia.is</w:t>
        </w:r>
      </w:hyperlink>
      <w:r w:rsidR="00E63492">
        <w:t xml:space="preserve">) </w:t>
      </w:r>
      <w:r>
        <w:t>móttöku Isav</w:t>
      </w:r>
      <w:r w:rsidR="009C6E11">
        <w:t>i</w:t>
      </w:r>
      <w:r>
        <w:t>a og umsókn fyllt út að nýju, ef gefa þarf út nýja heimild.</w:t>
      </w:r>
    </w:p>
    <w:p w14:paraId="036A51AF" w14:textId="77777777" w:rsidR="007F0AE7" w:rsidRDefault="007F0AE7" w:rsidP="007F0AE7">
      <w:r>
        <w:t>A</w:t>
      </w:r>
      <w:r w:rsidRPr="009C6C74">
        <w:t xml:space="preserve">llir sem </w:t>
      </w:r>
      <w:r>
        <w:t xml:space="preserve">fara um eða </w:t>
      </w:r>
      <w:r w:rsidRPr="009C6C74">
        <w:t xml:space="preserve">starfa á </w:t>
      </w:r>
      <w:r>
        <w:t>flugsvæðum skulu bera aðgangsheimild á sýnilegum stað.</w:t>
      </w:r>
    </w:p>
    <w:p w14:paraId="20CC59C1" w14:textId="3B281180" w:rsidR="007F0AE7" w:rsidRDefault="007F0AE7" w:rsidP="007F0AE7">
      <w:r>
        <w:t>Ef einstaklingur er ekki með sýnilega aðgangsheimild skal skorað á viðkomandi að framvísa aðgangsheimild. Ef aðgangsheimild er ekki sýnileg í ökutækjum/vinnuvélum inn á flugsvæði skal tilkynna það til flugvallaþjónustu Isavia. Einstaklingum, ökutækjum og vinnuvélum sem ekki hafa gilda aðgangsheimild og ekki eru í fylgd með handhafa gildrar aðgangsheimildar skal vísað út af flugvellinum.</w:t>
      </w:r>
    </w:p>
    <w:p w14:paraId="16728FF7" w14:textId="77777777" w:rsidR="00B24030" w:rsidRPr="008F743A" w:rsidRDefault="00B24030" w:rsidP="007F0AE7">
      <w:pPr>
        <w:pStyle w:val="Heading1"/>
        <w:spacing w:after="120"/>
        <w:ind w:left="431" w:hanging="431"/>
      </w:pPr>
      <w:r w:rsidRPr="008F743A">
        <w:t>Aðgangsstýring að flugsvæði</w:t>
      </w:r>
    </w:p>
    <w:p w14:paraId="4409BAB1" w14:textId="7F76CE79" w:rsidR="00B24030" w:rsidRPr="00075D44" w:rsidRDefault="00405AD8" w:rsidP="00405AD8">
      <w:pPr>
        <w:pStyle w:val="Heading2"/>
        <w:spacing w:before="120"/>
      </w:pPr>
      <w:r>
        <w:t>Almennt</w:t>
      </w:r>
    </w:p>
    <w:p w14:paraId="444BE879" w14:textId="02FA85F8" w:rsidR="00B24030" w:rsidRPr="009C6C74" w:rsidRDefault="00B24030" w:rsidP="00405AD8">
      <w:r>
        <w:t xml:space="preserve">Flugsvæði </w:t>
      </w:r>
      <w:r w:rsidR="004E2072">
        <w:t>Akureyrarflugvallar</w:t>
      </w:r>
      <w:r>
        <w:t xml:space="preserve"> er aðgangsstýrt</w:t>
      </w:r>
      <w:r w:rsidR="0085707E">
        <w:t xml:space="preserve">. </w:t>
      </w:r>
      <w:r w:rsidRPr="009C6C74">
        <w:t>Girðingar,</w:t>
      </w:r>
      <w:r>
        <w:t xml:space="preserve"> </w:t>
      </w:r>
      <w:r w:rsidRPr="009C6C74">
        <w:t xml:space="preserve">hlið og </w:t>
      </w:r>
      <w:r>
        <w:t>hurðir milli almennings-</w:t>
      </w:r>
      <w:r w:rsidRPr="009C6C74">
        <w:t xml:space="preserve">og flugsvæðis </w:t>
      </w:r>
      <w:r>
        <w:t xml:space="preserve">og sérstakra starfssvæða </w:t>
      </w:r>
      <w:r w:rsidRPr="009C6C74">
        <w:t>skulu ávallt vera tryggilega frágengin og læst þegar ekki er umferð um þau.</w:t>
      </w:r>
    </w:p>
    <w:p w14:paraId="529AE33E" w14:textId="41F77859" w:rsidR="00B24030" w:rsidRPr="006A2C9E" w:rsidRDefault="00B24030" w:rsidP="00405AD8">
      <w:pPr>
        <w:pStyle w:val="Heading2"/>
        <w:spacing w:before="120"/>
      </w:pPr>
      <w:r w:rsidRPr="006A2C9E">
        <w:t>Ábyrgð aðila</w:t>
      </w:r>
    </w:p>
    <w:p w14:paraId="1B0CAC26" w14:textId="137B951B" w:rsidR="00B24030" w:rsidRPr="009C6C74" w:rsidRDefault="00B24030" w:rsidP="00B24030">
      <w:r w:rsidRPr="009C6C74">
        <w:t>Aðilar með starfsemi/bygg</w:t>
      </w:r>
      <w:r>
        <w:t xml:space="preserve">ingar sem tengja almennings- </w:t>
      </w:r>
      <w:r w:rsidRPr="009C6C74">
        <w:t>og f</w:t>
      </w:r>
      <w:r>
        <w:t>lugsvæði, bera ábyrgð á stjórnun</w:t>
      </w:r>
      <w:r w:rsidRPr="009C6C74">
        <w:t xml:space="preserve"> umferðar um og í gegnum aðstöðu sína. Aðilar með starfsemi/bygg</w:t>
      </w:r>
      <w:r>
        <w:t>ingar sem tengja almennings-</w:t>
      </w:r>
      <w:r w:rsidRPr="009C6C74">
        <w:t xml:space="preserve"> og flugsvæði mega ekki afhenda </w:t>
      </w:r>
      <w:r>
        <w:t xml:space="preserve">aðgangstæki </w:t>
      </w:r>
      <w:r w:rsidRPr="009C6C74">
        <w:t>að byggingum</w:t>
      </w:r>
      <w:r>
        <w:t xml:space="preserve"> sínum</w:t>
      </w:r>
      <w:r w:rsidRPr="009C6C74">
        <w:t xml:space="preserve"> til annarra en þeirra sem hafa fengið aðgangsheimild frá </w:t>
      </w:r>
      <w:r>
        <w:t>rekstraraðila flugvallar</w:t>
      </w:r>
      <w:r w:rsidRPr="009C6C74">
        <w:t xml:space="preserve">, nema með sérstöku leyfi </w:t>
      </w:r>
      <w:r>
        <w:t>rekstraraðila flugvallar</w:t>
      </w:r>
      <w:r w:rsidRPr="009C6C74">
        <w:t>.</w:t>
      </w:r>
    </w:p>
    <w:p w14:paraId="5034F37D" w14:textId="77777777" w:rsidR="00B24030" w:rsidRDefault="00B24030" w:rsidP="00B24030">
      <w:r>
        <w:t>H</w:t>
      </w:r>
      <w:r w:rsidRPr="009C6C74">
        <w:t xml:space="preserve">ver starfsaðili sem hefur heimild til umgengni um tiltekin hlið, er ábyrgur fyrir þeim aðilum og farartækjum sem hann kann að hleypa inn um hliðið, þar til </w:t>
      </w:r>
      <w:r>
        <w:t>sá hinn sami</w:t>
      </w:r>
      <w:r w:rsidRPr="009C6C74">
        <w:t xml:space="preserve"> er kominn í umsjá annars aðila eða hefur yfirgefið svæðið.</w:t>
      </w:r>
    </w:p>
    <w:p w14:paraId="1A6DD968" w14:textId="77777777" w:rsidR="00B24030" w:rsidRPr="009C6C74" w:rsidRDefault="00B24030" w:rsidP="00B24030">
      <w:r w:rsidRPr="009C6C74">
        <w:t xml:space="preserve">Þegar aðili fer um hlið á </w:t>
      </w:r>
      <w:r>
        <w:t>flug</w:t>
      </w:r>
      <w:r w:rsidRPr="009C6C74">
        <w:t>svæðinu skal þess gætt að enginn annar aðili geti farið um hliðið á eftir viðkomandi.</w:t>
      </w:r>
    </w:p>
    <w:p w14:paraId="033A19D7" w14:textId="77777777" w:rsidR="00B24030" w:rsidRPr="009C6C74" w:rsidRDefault="00B24030" w:rsidP="00B24030">
      <w:r w:rsidRPr="009C6C74">
        <w:t xml:space="preserve">Þegar ökutæki er ekið um hlið á </w:t>
      </w:r>
      <w:r>
        <w:t>flugsvæðinu</w:t>
      </w:r>
      <w:r w:rsidRPr="009C6C74">
        <w:t xml:space="preserve"> skal ökumaður þess stöðva ökutækið þegar búið er að aka um hliðið og bíða þar til hliðið hefur lokast að fullu á eftir honum.</w:t>
      </w:r>
    </w:p>
    <w:p w14:paraId="66FE0347" w14:textId="77777777" w:rsidR="00B24030" w:rsidRPr="009C6C74" w:rsidRDefault="00B24030" w:rsidP="00B24030">
      <w:r w:rsidRPr="009C6C74">
        <w:t xml:space="preserve">Ef fleiri en </w:t>
      </w:r>
      <w:r>
        <w:t>einu</w:t>
      </w:r>
      <w:r w:rsidRPr="009C6C74">
        <w:t xml:space="preserve"> ökutæki er ekið inn á flugsvæðið þá skal ökumaður þess ökutækis sem ekið er síðast um hliðið stöðva og bíða þar til hliðið hefur lokast að fullu.</w:t>
      </w:r>
    </w:p>
    <w:p w14:paraId="2B54B18D" w14:textId="77777777" w:rsidR="00B24030" w:rsidRPr="00226340" w:rsidRDefault="00B24030" w:rsidP="00B24030">
      <w:pPr>
        <w:pStyle w:val="Heading2"/>
        <w:spacing w:before="120" w:after="120"/>
      </w:pPr>
      <w:r w:rsidRPr="00226340">
        <w:t>Aðgangstæki</w:t>
      </w:r>
      <w:r>
        <w:t>.</w:t>
      </w:r>
    </w:p>
    <w:p w14:paraId="6A832458" w14:textId="68D6339C" w:rsidR="00B24030" w:rsidRDefault="00B24030" w:rsidP="00B24030">
      <w:r w:rsidRPr="00DF33AD">
        <w:t>Allar fjarstýringar og lyklar sem veita aðgang að flugsvæð</w:t>
      </w:r>
      <w:r>
        <w:t>um</w:t>
      </w:r>
      <w:r w:rsidRPr="00DF33AD">
        <w:t xml:space="preserve"> og sérstökum starfssvæðum sem afhentar eru skulu vera eign </w:t>
      </w:r>
      <w:r>
        <w:t>Isavia</w:t>
      </w:r>
      <w:r w:rsidR="0085707E">
        <w:t xml:space="preserve">. </w:t>
      </w:r>
    </w:p>
    <w:p w14:paraId="44164572" w14:textId="454D167D" w:rsidR="00B24030" w:rsidRPr="00725A47" w:rsidRDefault="00B24030" w:rsidP="00B24030">
      <w:pPr>
        <w:pStyle w:val="Heading1"/>
        <w:spacing w:after="120"/>
        <w:ind w:left="431" w:hanging="431"/>
      </w:pPr>
      <w:r>
        <w:t>Aðgangs</w:t>
      </w:r>
      <w:r w:rsidRPr="00725A47">
        <w:t xml:space="preserve">stýring að </w:t>
      </w:r>
      <w:r w:rsidR="00F860DF">
        <w:t>svæði einkaskýla</w:t>
      </w:r>
      <w:r>
        <w:t xml:space="preserve"> og aðgreindu flugverndarsvæði</w:t>
      </w:r>
    </w:p>
    <w:p w14:paraId="2572FB76" w14:textId="2812A595" w:rsidR="00B24030" w:rsidRPr="008703DC" w:rsidRDefault="00B24030" w:rsidP="00B24030">
      <w:pPr>
        <w:pStyle w:val="Heading2"/>
        <w:spacing w:before="120" w:after="120"/>
      </w:pPr>
      <w:r>
        <w:t>Aðgangsstýring</w:t>
      </w:r>
      <w:r w:rsidRPr="008703DC">
        <w:t xml:space="preserve"> að </w:t>
      </w:r>
      <w:r w:rsidR="00390B11">
        <w:t>svæði einkaskýla</w:t>
      </w:r>
      <w:r>
        <w:t>.</w:t>
      </w:r>
    </w:p>
    <w:p w14:paraId="47259790" w14:textId="1DA3E185" w:rsidR="00B24030" w:rsidRDefault="00695FE3" w:rsidP="00B24030">
      <w:r>
        <w:t>Svæði einkaskýla</w:t>
      </w:r>
      <w:r w:rsidR="00B24030">
        <w:t xml:space="preserve"> eru sérstakt starfssvæði </w:t>
      </w:r>
      <w:r w:rsidR="008254A6">
        <w:t>skilgreint sem flugsvæði</w:t>
      </w:r>
      <w:r w:rsidR="00B24030">
        <w:t xml:space="preserve"> </w:t>
      </w:r>
      <w:r w:rsidR="008254A6">
        <w:t xml:space="preserve">en aðskilið frá öðru </w:t>
      </w:r>
      <w:r w:rsidR="00B24030">
        <w:t>flugsvæði</w:t>
      </w:r>
      <w:r w:rsidR="008254A6">
        <w:t xml:space="preserve"> með geislahliði</w:t>
      </w:r>
      <w:r w:rsidR="0085707E">
        <w:t xml:space="preserve">. </w:t>
      </w:r>
      <w:r w:rsidR="00B24030">
        <w:t xml:space="preserve">Aðgangi að svæði </w:t>
      </w:r>
      <w:r>
        <w:t>Svæði einkaskýla</w:t>
      </w:r>
      <w:r w:rsidR="00B24030">
        <w:t xml:space="preserve"> er stýrt með almennri fjarstýringu og/eða aðgangsheimild</w:t>
      </w:r>
      <w:r w:rsidR="0085707E">
        <w:t xml:space="preserve">. </w:t>
      </w:r>
      <w:r w:rsidR="00B24030">
        <w:t>Skilyrði þess að aðila sé veittur aðgangur að svæði</w:t>
      </w:r>
      <w:r>
        <w:t xml:space="preserve"> einkaskýla</w:t>
      </w:r>
      <w:r w:rsidR="00B24030">
        <w:t xml:space="preserve"> er að umsækjandi:</w:t>
      </w:r>
    </w:p>
    <w:p w14:paraId="083443E9" w14:textId="3A9A648D" w:rsidR="00B24030" w:rsidRPr="00405AD8" w:rsidRDefault="00B24030" w:rsidP="00B24030">
      <w:pPr>
        <w:pStyle w:val="ListParagraph"/>
        <w:numPr>
          <w:ilvl w:val="0"/>
          <w:numId w:val="5"/>
        </w:numPr>
        <w:rPr>
          <w:rFonts w:asciiTheme="minorHAnsi" w:hAnsiTheme="minorHAnsi" w:cstheme="minorHAnsi"/>
        </w:rPr>
      </w:pPr>
      <w:r w:rsidRPr="00405AD8">
        <w:rPr>
          <w:rFonts w:asciiTheme="minorHAnsi" w:hAnsiTheme="minorHAnsi" w:cstheme="minorHAnsi"/>
        </w:rPr>
        <w:t xml:space="preserve">hafi umráð yfir loftfari eða eigi hlut í loftfari sem geymt er </w:t>
      </w:r>
      <w:r w:rsidR="00695FE3" w:rsidRPr="00405AD8">
        <w:rPr>
          <w:rFonts w:asciiTheme="minorHAnsi" w:hAnsiTheme="minorHAnsi" w:cstheme="minorHAnsi"/>
        </w:rPr>
        <w:t>á svæði einkaskýla</w:t>
      </w:r>
      <w:r w:rsidRPr="00405AD8">
        <w:rPr>
          <w:rFonts w:asciiTheme="minorHAnsi" w:hAnsiTheme="minorHAnsi" w:cstheme="minorHAnsi"/>
        </w:rPr>
        <w:t>;</w:t>
      </w:r>
    </w:p>
    <w:p w14:paraId="581DF7E4" w14:textId="50104219" w:rsidR="00B24030" w:rsidRPr="00405AD8" w:rsidRDefault="00B24030" w:rsidP="00B24030">
      <w:pPr>
        <w:pStyle w:val="ListParagraph"/>
        <w:numPr>
          <w:ilvl w:val="0"/>
          <w:numId w:val="5"/>
        </w:numPr>
        <w:rPr>
          <w:rFonts w:asciiTheme="minorHAnsi" w:hAnsiTheme="minorHAnsi" w:cstheme="minorHAnsi"/>
        </w:rPr>
      </w:pPr>
      <w:r w:rsidRPr="00405AD8">
        <w:rPr>
          <w:rFonts w:asciiTheme="minorHAnsi" w:hAnsiTheme="minorHAnsi" w:cstheme="minorHAnsi"/>
        </w:rPr>
        <w:t xml:space="preserve">hafi flugtengda starfsemi með höndum eða starfi við flugtengda starfsemi sem staðsett er innan </w:t>
      </w:r>
      <w:r w:rsidR="00695FE3" w:rsidRPr="00405AD8">
        <w:rPr>
          <w:rFonts w:asciiTheme="minorHAnsi" w:hAnsiTheme="minorHAnsi" w:cstheme="minorHAnsi"/>
        </w:rPr>
        <w:t>svæðis einkaskýla</w:t>
      </w:r>
      <w:r w:rsidRPr="00405AD8">
        <w:rPr>
          <w:rFonts w:asciiTheme="minorHAnsi" w:hAnsiTheme="minorHAnsi" w:cstheme="minorHAnsi"/>
        </w:rPr>
        <w:t xml:space="preserve"> eða</w:t>
      </w:r>
    </w:p>
    <w:p w14:paraId="10A0332C" w14:textId="61819C58" w:rsidR="00B24030" w:rsidRPr="00405AD8" w:rsidRDefault="00B24030" w:rsidP="00B24030">
      <w:pPr>
        <w:pStyle w:val="ListParagraph"/>
        <w:numPr>
          <w:ilvl w:val="0"/>
          <w:numId w:val="5"/>
        </w:numPr>
        <w:rPr>
          <w:rFonts w:asciiTheme="minorHAnsi" w:hAnsiTheme="minorHAnsi" w:cstheme="minorHAnsi"/>
        </w:rPr>
      </w:pPr>
      <w:r w:rsidRPr="00405AD8">
        <w:rPr>
          <w:rFonts w:asciiTheme="minorHAnsi" w:hAnsiTheme="minorHAnsi" w:cstheme="minorHAnsi"/>
        </w:rPr>
        <w:t>hafi sótt þjálfun skv. Kafla 3.</w:t>
      </w:r>
      <w:r w:rsidR="00A147A5">
        <w:rPr>
          <w:rFonts w:asciiTheme="minorHAnsi" w:hAnsiTheme="minorHAnsi" w:cstheme="minorHAnsi"/>
        </w:rPr>
        <w:t>1</w:t>
      </w:r>
      <w:r w:rsidRPr="00405AD8">
        <w:rPr>
          <w:rFonts w:asciiTheme="minorHAnsi" w:hAnsiTheme="minorHAnsi" w:cstheme="minorHAnsi"/>
        </w:rPr>
        <w:t>.</w:t>
      </w:r>
    </w:p>
    <w:p w14:paraId="61F4523E" w14:textId="53D36DFC" w:rsidR="00B24030" w:rsidRPr="000875D2" w:rsidRDefault="00B24030" w:rsidP="00B24030">
      <w:pPr>
        <w:pStyle w:val="Heading2"/>
        <w:spacing w:before="120" w:after="120"/>
      </w:pPr>
      <w:r w:rsidRPr="000875D2">
        <w:t xml:space="preserve">Aðgangur að flugsvæði frá </w:t>
      </w:r>
      <w:r w:rsidR="00EA42E0">
        <w:t>svæði einkaskýla</w:t>
      </w:r>
      <w:r>
        <w:t>.</w:t>
      </w:r>
    </w:p>
    <w:p w14:paraId="0E7D3584" w14:textId="715167BF" w:rsidR="00EA42E0" w:rsidRDefault="00EA42E0" w:rsidP="00EA42E0">
      <w:r>
        <w:t>Aðilum sem hafa aðgang a</w:t>
      </w:r>
      <w:r w:rsidR="00F860DF">
        <w:t xml:space="preserve">ð svæði einkaskýla, sbr. kafla </w:t>
      </w:r>
      <w:r w:rsidR="00A147A5">
        <w:t>5</w:t>
      </w:r>
      <w:r w:rsidR="00F860DF">
        <w:t>.1</w:t>
      </w:r>
      <w:r>
        <w:t>, skal heimill takmarkaður aðgangur að flugsvæði ef þeir eru um borð í loftfari vegna flugs eða vegna þjónustu við loftfar innan flugsvæðis</w:t>
      </w:r>
      <w:r w:rsidR="0085707E">
        <w:t xml:space="preserve">. </w:t>
      </w:r>
      <w:r w:rsidR="00C404FF">
        <w:t>Aðgangur</w:t>
      </w:r>
      <w:r>
        <w:t xml:space="preserve"> skal einungis veittur </w:t>
      </w:r>
      <w:r w:rsidR="00C404FF">
        <w:t>að fjarstýrðu</w:t>
      </w:r>
      <w:r>
        <w:t xml:space="preserve"> hliði milli svæðis einkaskýla og flugsvæðis</w:t>
      </w:r>
      <w:r w:rsidR="0085707E">
        <w:t xml:space="preserve">. </w:t>
      </w:r>
      <w:r>
        <w:t>Aðeins skal afhenda eina fjarstýringu á hvert loftfar</w:t>
      </w:r>
      <w:r w:rsidR="0085707E">
        <w:t xml:space="preserve">. </w:t>
      </w:r>
    </w:p>
    <w:p w14:paraId="73A5DA45" w14:textId="17B22E35" w:rsidR="00B24030" w:rsidRPr="00BB46CC" w:rsidRDefault="00F860DF" w:rsidP="00B24030">
      <w:pPr>
        <w:pStyle w:val="Heading2"/>
        <w:spacing w:before="120" w:after="120"/>
      </w:pPr>
      <w:r>
        <w:t>Aðgreint</w:t>
      </w:r>
      <w:r w:rsidR="00B24030" w:rsidRPr="00BB46CC">
        <w:t xml:space="preserve"> flugverndarsvæði.</w:t>
      </w:r>
    </w:p>
    <w:p w14:paraId="3CB388AB" w14:textId="75032B11" w:rsidR="00B24030" w:rsidRDefault="002B7B13" w:rsidP="00B24030">
      <w:r>
        <w:t>H</w:t>
      </w:r>
      <w:r w:rsidR="00390B11">
        <w:t>luti flughlaðs</w:t>
      </w:r>
      <w:r w:rsidR="00B24030">
        <w:t xml:space="preserve"> er skilgrein</w:t>
      </w:r>
      <w:r w:rsidR="00390B11">
        <w:t>dur</w:t>
      </w:r>
      <w:r w:rsidR="00B24030">
        <w:t xml:space="preserve"> sem aðgreint flugverndarsvæði, sjá nánar </w:t>
      </w:r>
      <w:r w:rsidR="00390B11">
        <w:t>SK562 90</w:t>
      </w:r>
      <w:r w:rsidR="00B24030">
        <w:t>. Um er að ræða svæði sem er aðskilið frá öðrum haftasvæðum flugvallarins með stjórnuðum aðgangi, þar sem heimilt er að stunda almannaflug milli landa.</w:t>
      </w:r>
    </w:p>
    <w:p w14:paraId="4E8EEED9" w14:textId="77777777" w:rsidR="00B24030" w:rsidRDefault="00B24030" w:rsidP="00B24030">
      <w:r>
        <w:t xml:space="preserve">Hvert flug sem hefst frá aðgreindu flugverndarsvæði skal senda upplýsingar þar að lútandi til ákvörðunarstaðar (komuflugvallar) fyrir lendingu. Frá aðgreindu flugverndarsvæði er einungis heimild að afgreiða loftför sem falla undir rg. (ESB) 1254/2009. </w:t>
      </w:r>
    </w:p>
    <w:p w14:paraId="5C6DD5CB" w14:textId="77777777" w:rsidR="00B24030" w:rsidRPr="001366B6" w:rsidRDefault="00B24030" w:rsidP="00B24030">
      <w:pPr>
        <w:pStyle w:val="Heading1"/>
        <w:spacing w:after="120"/>
        <w:ind w:left="431" w:hanging="431"/>
      </w:pPr>
      <w:r w:rsidRPr="001366B6">
        <w:t>Akstur og umferð</w:t>
      </w:r>
    </w:p>
    <w:p w14:paraId="7CAFBA37" w14:textId="77777777" w:rsidR="00B24030" w:rsidRPr="006E4021" w:rsidRDefault="00B24030" w:rsidP="00B24030">
      <w:pPr>
        <w:pStyle w:val="Heading2"/>
        <w:spacing w:before="120" w:after="120"/>
      </w:pPr>
      <w:r w:rsidRPr="006E4021">
        <w:t>Akstur ökutækja</w:t>
      </w:r>
      <w:r>
        <w:t>.</w:t>
      </w:r>
    </w:p>
    <w:p w14:paraId="7C87B847" w14:textId="5AFCEFF1" w:rsidR="00B24030" w:rsidRPr="009C6C74" w:rsidRDefault="00B24030" w:rsidP="00B24030">
      <w:r>
        <w:t>Akstur ökutækja og vinnuvéla án aðgangsheimilda</w:t>
      </w:r>
      <w:r w:rsidR="00E45080">
        <w:t>r er óheimill innan flugsvæðis</w:t>
      </w:r>
      <w:r>
        <w:t xml:space="preserve"> nema aðili með gilda aðgangsheimild taki ábyrgð á akstri þess og ökutækið sé í fylgd með ökutæki sem hefur gilda aðgangsheimild og viðeigandi búnað skv. kafla </w:t>
      </w:r>
      <w:r w:rsidR="00A147A5">
        <w:t>6</w:t>
      </w:r>
      <w:r>
        <w:t>.2</w:t>
      </w:r>
      <w:r w:rsidR="0085707E">
        <w:t xml:space="preserve">. </w:t>
      </w:r>
      <w:r>
        <w:t xml:space="preserve">Það ökutæki sem er útbúið er skv. kafla </w:t>
      </w:r>
      <w:r w:rsidR="00A147A5">
        <w:t>6</w:t>
      </w:r>
      <w:r>
        <w:t xml:space="preserve">.2, skal </w:t>
      </w:r>
      <w:r w:rsidRPr="009C6C74">
        <w:t xml:space="preserve">ekið á undan ökutækinu sem </w:t>
      </w:r>
      <w:r>
        <w:t>ekki er þannig útbúið.</w:t>
      </w:r>
    </w:p>
    <w:p w14:paraId="13431B26" w14:textId="58A71E6F" w:rsidR="002B7B13" w:rsidRPr="00DB63B2" w:rsidRDefault="002B7B13" w:rsidP="00B24030">
      <w:r w:rsidRPr="00EE6A6C">
        <w:t>Ökumenn sem starfa sinna vegna þurfa að aka um flugvélaakbrautir og flugbrautir verða að hafa lokið sérstöku námskeiði sem er viðurkennt af Isavia</w:t>
      </w:r>
      <w:r w:rsidR="00DB63B2">
        <w:rPr>
          <w:color w:val="C00000"/>
        </w:rPr>
        <w:t xml:space="preserve"> </w:t>
      </w:r>
      <w:r w:rsidR="00DB63B2" w:rsidRPr="00DB63B2">
        <w:t>og uppfylla ákvæði 6.9</w:t>
      </w:r>
      <w:r w:rsidR="00C7421D" w:rsidRPr="00DB63B2">
        <w:t xml:space="preserve"> í öryggisreglum fyrir Akureyrarflugvöll um D í aðgangsheimild einstaklings</w:t>
      </w:r>
      <w:r w:rsidR="004E7991" w:rsidRPr="00DB63B2">
        <w:t>.</w:t>
      </w:r>
    </w:p>
    <w:p w14:paraId="357CC1BB" w14:textId="77777777" w:rsidR="00B24030" w:rsidRPr="00757ACF" w:rsidRDefault="00B24030" w:rsidP="00B24030">
      <w:pPr>
        <w:pStyle w:val="Heading2"/>
        <w:spacing w:before="120" w:after="120"/>
      </w:pPr>
      <w:r w:rsidRPr="00757ACF">
        <w:t>Búnaður ökutækja</w:t>
      </w:r>
      <w:r>
        <w:t>.</w:t>
      </w:r>
    </w:p>
    <w:p w14:paraId="0E20F3C9" w14:textId="335127A5" w:rsidR="00B24030" w:rsidRDefault="00B24030" w:rsidP="00B24030">
      <w:r w:rsidRPr="009C6C74">
        <w:t xml:space="preserve">Ökutæki </w:t>
      </w:r>
      <w:r>
        <w:t>með gilda aðgangsheimild skulu búin gulu sveifluljósi sem skal gangsett þegar ökutæki er á ferð eða það er notað til vinn</w:t>
      </w:r>
      <w:bookmarkStart w:id="0" w:name="_GoBack"/>
      <w:bookmarkEnd w:id="0"/>
      <w:r>
        <w:t>u</w:t>
      </w:r>
      <w:r w:rsidR="0085707E">
        <w:t xml:space="preserve">. </w:t>
      </w:r>
      <w:r>
        <w:t>Ökutæki sem heimilt er að aka um flugbrautir og akbrautir skal jafnframt útbúið talstöð með tíðni flugturns</w:t>
      </w:r>
      <w:r w:rsidR="0085707E">
        <w:t xml:space="preserve">. </w:t>
      </w:r>
      <w:r>
        <w:t>Ávallt skal með fjarskiptasambandi óska eftir leyfi til aksturs um eða yfir flugbrautir og akbrautir til flugturnsins</w:t>
      </w:r>
      <w:r w:rsidR="0085707E">
        <w:t xml:space="preserve">. </w:t>
      </w:r>
      <w:r>
        <w:t>Séu ökutæki á eða við akbrautir og flugbrautir yfirgefin, skal fjarskiptasamband við flugturn tryggt með handtalstöð á sömu tíðni.</w:t>
      </w:r>
    </w:p>
    <w:p w14:paraId="2135191F" w14:textId="5375156A" w:rsidR="00B24030" w:rsidRDefault="00B24030" w:rsidP="00B24030">
      <w:r w:rsidRPr="009C6C74">
        <w:t xml:space="preserve">Ökumenn skulu gæta þess, að </w:t>
      </w:r>
      <w:r>
        <w:t>aksturs</w:t>
      </w:r>
      <w:r w:rsidRPr="009C6C74">
        <w:t>ljós ökutækja trufli ekki loftför í lendingu, flugtaki eða akstri á flug</w:t>
      </w:r>
      <w:r>
        <w:t>svæði.</w:t>
      </w:r>
    </w:p>
    <w:p w14:paraId="0D118F75" w14:textId="77777777" w:rsidR="00B24030" w:rsidRPr="007C5416" w:rsidRDefault="00B24030" w:rsidP="00B24030">
      <w:pPr>
        <w:pStyle w:val="Heading2"/>
        <w:spacing w:before="120" w:after="120"/>
      </w:pPr>
      <w:r>
        <w:t>Takmarkanir vegna aksturs</w:t>
      </w:r>
    </w:p>
    <w:p w14:paraId="75B94322" w14:textId="77777777" w:rsidR="00B24030" w:rsidRPr="00405AD8" w:rsidRDefault="00B24030" w:rsidP="00B24030">
      <w:pPr>
        <w:pStyle w:val="ListParagraph"/>
        <w:numPr>
          <w:ilvl w:val="0"/>
          <w:numId w:val="6"/>
        </w:numPr>
        <w:rPr>
          <w:rFonts w:asciiTheme="minorHAnsi" w:hAnsiTheme="minorHAnsi" w:cstheme="minorHAnsi"/>
        </w:rPr>
      </w:pPr>
      <w:r w:rsidRPr="00405AD8">
        <w:rPr>
          <w:rFonts w:asciiTheme="minorHAnsi" w:hAnsiTheme="minorHAnsi" w:cstheme="minorHAnsi"/>
        </w:rPr>
        <w:t>Heimildir til aksturs á flugbrautum má aðeins veita vegna eftirtalinnar þjónustu.</w:t>
      </w:r>
    </w:p>
    <w:p w14:paraId="5F516211" w14:textId="77777777" w:rsidR="00B24030" w:rsidRPr="00405AD8" w:rsidRDefault="00B24030" w:rsidP="00B24030">
      <w:pPr>
        <w:pStyle w:val="ListParagraph"/>
        <w:numPr>
          <w:ilvl w:val="1"/>
          <w:numId w:val="7"/>
        </w:numPr>
        <w:rPr>
          <w:rFonts w:asciiTheme="minorHAnsi" w:hAnsiTheme="minorHAnsi" w:cstheme="minorHAnsi"/>
        </w:rPr>
      </w:pPr>
      <w:r w:rsidRPr="00405AD8">
        <w:rPr>
          <w:rFonts w:asciiTheme="minorHAnsi" w:hAnsiTheme="minorHAnsi" w:cstheme="minorHAnsi"/>
        </w:rPr>
        <w:t>Brautarskoðunar og eftirlits með umferðarsvæðum</w:t>
      </w:r>
    </w:p>
    <w:p w14:paraId="502C039C" w14:textId="77777777" w:rsidR="00B24030" w:rsidRPr="00405AD8" w:rsidRDefault="00B24030" w:rsidP="00B24030">
      <w:pPr>
        <w:pStyle w:val="ListParagraph"/>
        <w:numPr>
          <w:ilvl w:val="1"/>
          <w:numId w:val="7"/>
        </w:numPr>
        <w:rPr>
          <w:rFonts w:asciiTheme="minorHAnsi" w:hAnsiTheme="minorHAnsi" w:cstheme="minorHAnsi"/>
        </w:rPr>
      </w:pPr>
      <w:r w:rsidRPr="00405AD8">
        <w:rPr>
          <w:rFonts w:asciiTheme="minorHAnsi" w:hAnsiTheme="minorHAnsi" w:cstheme="minorHAnsi"/>
        </w:rPr>
        <w:t>Fælingar fugla og hreinsunar aðskotahluta</w:t>
      </w:r>
    </w:p>
    <w:p w14:paraId="439364EB" w14:textId="77777777" w:rsidR="00B24030" w:rsidRPr="00405AD8" w:rsidRDefault="00B24030" w:rsidP="00B24030">
      <w:pPr>
        <w:pStyle w:val="ListParagraph"/>
        <w:numPr>
          <w:ilvl w:val="1"/>
          <w:numId w:val="7"/>
        </w:numPr>
        <w:rPr>
          <w:rFonts w:asciiTheme="minorHAnsi" w:hAnsiTheme="minorHAnsi" w:cstheme="minorHAnsi"/>
        </w:rPr>
      </w:pPr>
      <w:r w:rsidRPr="00405AD8">
        <w:rPr>
          <w:rFonts w:asciiTheme="minorHAnsi" w:hAnsiTheme="minorHAnsi" w:cstheme="minorHAnsi"/>
        </w:rPr>
        <w:t>Neyðaraksturs</w:t>
      </w:r>
    </w:p>
    <w:p w14:paraId="08935EC5" w14:textId="77777777" w:rsidR="00B24030" w:rsidRPr="00405AD8" w:rsidRDefault="00B24030" w:rsidP="00B24030">
      <w:pPr>
        <w:pStyle w:val="ListParagraph"/>
        <w:numPr>
          <w:ilvl w:val="1"/>
          <w:numId w:val="7"/>
        </w:numPr>
        <w:rPr>
          <w:rFonts w:asciiTheme="minorHAnsi" w:hAnsiTheme="minorHAnsi" w:cstheme="minorHAnsi"/>
        </w:rPr>
      </w:pPr>
      <w:r w:rsidRPr="00405AD8">
        <w:rPr>
          <w:rFonts w:asciiTheme="minorHAnsi" w:hAnsiTheme="minorHAnsi" w:cstheme="minorHAnsi"/>
        </w:rPr>
        <w:t>Viðhalds flugvallar og aðflugstækja sem og prófana</w:t>
      </w:r>
    </w:p>
    <w:p w14:paraId="18A7656A" w14:textId="77777777" w:rsidR="00B24030" w:rsidRPr="00405AD8" w:rsidRDefault="00B24030" w:rsidP="00B24030">
      <w:pPr>
        <w:pStyle w:val="ListParagraph"/>
        <w:numPr>
          <w:ilvl w:val="1"/>
          <w:numId w:val="7"/>
        </w:numPr>
        <w:rPr>
          <w:rFonts w:asciiTheme="minorHAnsi" w:hAnsiTheme="minorHAnsi" w:cstheme="minorHAnsi"/>
        </w:rPr>
      </w:pPr>
      <w:r w:rsidRPr="00405AD8">
        <w:rPr>
          <w:rFonts w:asciiTheme="minorHAnsi" w:hAnsiTheme="minorHAnsi" w:cstheme="minorHAnsi"/>
        </w:rPr>
        <w:t>Nauðsynlegs viðhalds loftfara vegna bilana / atvika á flug- og / eða akbrautum.</w:t>
      </w:r>
    </w:p>
    <w:p w14:paraId="68EA4FAC" w14:textId="77777777" w:rsidR="00B24030" w:rsidRPr="00405AD8" w:rsidRDefault="00B24030" w:rsidP="00B24030">
      <w:pPr>
        <w:pStyle w:val="ListParagraph"/>
        <w:numPr>
          <w:ilvl w:val="1"/>
          <w:numId w:val="7"/>
        </w:numPr>
        <w:rPr>
          <w:rFonts w:asciiTheme="minorHAnsi" w:hAnsiTheme="minorHAnsi" w:cstheme="minorHAnsi"/>
        </w:rPr>
      </w:pPr>
      <w:r w:rsidRPr="00405AD8">
        <w:rPr>
          <w:rFonts w:asciiTheme="minorHAnsi" w:hAnsiTheme="minorHAnsi" w:cstheme="minorHAnsi"/>
        </w:rPr>
        <w:t>Brautarþjónustu (vetrar- og sumarviðhald) vegna flugbrauta, akbrauta og flughlaða.</w:t>
      </w:r>
    </w:p>
    <w:p w14:paraId="7FFF7437" w14:textId="77777777" w:rsidR="00B24030" w:rsidRPr="00405AD8" w:rsidRDefault="00B24030" w:rsidP="00B24030">
      <w:pPr>
        <w:pStyle w:val="ListParagraph"/>
        <w:numPr>
          <w:ilvl w:val="1"/>
          <w:numId w:val="7"/>
        </w:numPr>
        <w:rPr>
          <w:rFonts w:asciiTheme="minorHAnsi" w:hAnsiTheme="minorHAnsi" w:cstheme="minorHAnsi"/>
        </w:rPr>
      </w:pPr>
      <w:r w:rsidRPr="00405AD8">
        <w:rPr>
          <w:rFonts w:asciiTheme="minorHAnsi" w:hAnsiTheme="minorHAnsi" w:cstheme="minorHAnsi"/>
        </w:rPr>
        <w:t>Dráttar loftfara</w:t>
      </w:r>
    </w:p>
    <w:p w14:paraId="061A500E" w14:textId="77777777" w:rsidR="00B24030" w:rsidRPr="00405AD8" w:rsidRDefault="00B24030" w:rsidP="00B24030">
      <w:pPr>
        <w:pStyle w:val="ListParagraph"/>
        <w:numPr>
          <w:ilvl w:val="0"/>
          <w:numId w:val="6"/>
        </w:numPr>
        <w:rPr>
          <w:rFonts w:asciiTheme="minorHAnsi" w:hAnsiTheme="minorHAnsi" w:cstheme="minorHAnsi"/>
        </w:rPr>
      </w:pPr>
      <w:r w:rsidRPr="00405AD8">
        <w:rPr>
          <w:rFonts w:asciiTheme="minorHAnsi" w:hAnsiTheme="minorHAnsi" w:cstheme="minorHAnsi"/>
        </w:rPr>
        <w:t>Heimildir til aksturs á akbrautum má veita þeim sem sinna þeirri þjónustu sem tilgreind er í lið A og að auki vegna:</w:t>
      </w:r>
    </w:p>
    <w:p w14:paraId="3A7DD61E" w14:textId="77777777" w:rsidR="00B24030" w:rsidRPr="00405AD8" w:rsidRDefault="00B24030" w:rsidP="00B24030">
      <w:pPr>
        <w:pStyle w:val="ListParagraph"/>
        <w:numPr>
          <w:ilvl w:val="1"/>
          <w:numId w:val="8"/>
        </w:numPr>
        <w:rPr>
          <w:rFonts w:asciiTheme="minorHAnsi" w:hAnsiTheme="minorHAnsi" w:cstheme="minorHAnsi"/>
        </w:rPr>
      </w:pPr>
      <w:r w:rsidRPr="00405AD8">
        <w:rPr>
          <w:rFonts w:asciiTheme="minorHAnsi" w:hAnsiTheme="minorHAnsi" w:cstheme="minorHAnsi"/>
        </w:rPr>
        <w:t>Eldsneytisáfyllinga</w:t>
      </w:r>
    </w:p>
    <w:p w14:paraId="088C1D1C" w14:textId="77777777" w:rsidR="00B24030" w:rsidRPr="00405AD8" w:rsidRDefault="00B24030" w:rsidP="00B24030">
      <w:pPr>
        <w:pStyle w:val="ListParagraph"/>
        <w:numPr>
          <w:ilvl w:val="1"/>
          <w:numId w:val="8"/>
        </w:numPr>
        <w:rPr>
          <w:rFonts w:asciiTheme="minorHAnsi" w:hAnsiTheme="minorHAnsi" w:cstheme="minorHAnsi"/>
        </w:rPr>
      </w:pPr>
      <w:r w:rsidRPr="00405AD8">
        <w:rPr>
          <w:rFonts w:asciiTheme="minorHAnsi" w:hAnsiTheme="minorHAnsi" w:cstheme="minorHAnsi"/>
        </w:rPr>
        <w:t>Almennrar þjónustu við loftför</w:t>
      </w:r>
    </w:p>
    <w:p w14:paraId="02457758" w14:textId="77777777" w:rsidR="00B24030" w:rsidRPr="00405AD8" w:rsidRDefault="00B24030" w:rsidP="00B24030">
      <w:pPr>
        <w:pStyle w:val="ListParagraph"/>
        <w:numPr>
          <w:ilvl w:val="1"/>
          <w:numId w:val="8"/>
        </w:numPr>
        <w:rPr>
          <w:rFonts w:asciiTheme="minorHAnsi" w:hAnsiTheme="minorHAnsi" w:cstheme="minorHAnsi"/>
        </w:rPr>
      </w:pPr>
      <w:r w:rsidRPr="00405AD8">
        <w:rPr>
          <w:rFonts w:asciiTheme="minorHAnsi" w:hAnsiTheme="minorHAnsi" w:cstheme="minorHAnsi"/>
        </w:rPr>
        <w:t>Annars, skv. leyfi flugvallaryfirvalda, sem tilgreint er sérstaklega</w:t>
      </w:r>
    </w:p>
    <w:p w14:paraId="3E0018FA" w14:textId="77777777" w:rsidR="00B24030" w:rsidRPr="00405AD8" w:rsidRDefault="00B24030" w:rsidP="00B24030">
      <w:pPr>
        <w:pStyle w:val="ListParagraph"/>
        <w:numPr>
          <w:ilvl w:val="0"/>
          <w:numId w:val="6"/>
        </w:numPr>
        <w:rPr>
          <w:rFonts w:asciiTheme="minorHAnsi" w:hAnsiTheme="minorHAnsi" w:cstheme="minorHAnsi"/>
        </w:rPr>
      </w:pPr>
      <w:r w:rsidRPr="00405AD8">
        <w:rPr>
          <w:rFonts w:asciiTheme="minorHAnsi" w:hAnsiTheme="minorHAnsi" w:cstheme="minorHAnsi"/>
        </w:rPr>
        <w:t>Heimildir til aksturs á flughlöðum og stæðum má veita auk ofangreindra aðila:</w:t>
      </w:r>
    </w:p>
    <w:p w14:paraId="24CAF688" w14:textId="77777777" w:rsidR="00B24030" w:rsidRPr="00405AD8" w:rsidRDefault="00B24030" w:rsidP="00B24030">
      <w:pPr>
        <w:pStyle w:val="ListParagraph"/>
        <w:numPr>
          <w:ilvl w:val="1"/>
          <w:numId w:val="9"/>
        </w:numPr>
        <w:rPr>
          <w:rFonts w:asciiTheme="minorHAnsi" w:hAnsiTheme="minorHAnsi" w:cstheme="minorHAnsi"/>
        </w:rPr>
      </w:pPr>
      <w:r w:rsidRPr="00405AD8">
        <w:rPr>
          <w:rFonts w:asciiTheme="minorHAnsi" w:hAnsiTheme="minorHAnsi" w:cstheme="minorHAnsi"/>
        </w:rPr>
        <w:t>Flugrekendum</w:t>
      </w:r>
    </w:p>
    <w:p w14:paraId="1960835E" w14:textId="77777777" w:rsidR="00B24030" w:rsidRPr="00405AD8" w:rsidRDefault="00B24030" w:rsidP="00B24030">
      <w:pPr>
        <w:pStyle w:val="ListParagraph"/>
        <w:numPr>
          <w:ilvl w:val="1"/>
          <w:numId w:val="9"/>
        </w:numPr>
        <w:rPr>
          <w:rFonts w:asciiTheme="minorHAnsi" w:hAnsiTheme="minorHAnsi" w:cstheme="minorHAnsi"/>
        </w:rPr>
      </w:pPr>
      <w:r w:rsidRPr="00405AD8">
        <w:rPr>
          <w:rFonts w:asciiTheme="minorHAnsi" w:hAnsiTheme="minorHAnsi" w:cstheme="minorHAnsi"/>
        </w:rPr>
        <w:t>Viðurkenndum starfsaðilum á flugvelli</w:t>
      </w:r>
    </w:p>
    <w:p w14:paraId="269C7D53" w14:textId="77777777" w:rsidR="00B24030" w:rsidRPr="00405AD8" w:rsidRDefault="00B24030" w:rsidP="00B24030">
      <w:pPr>
        <w:pStyle w:val="ListParagraph"/>
        <w:numPr>
          <w:ilvl w:val="0"/>
          <w:numId w:val="6"/>
        </w:numPr>
        <w:rPr>
          <w:rFonts w:asciiTheme="minorHAnsi" w:hAnsiTheme="minorHAnsi" w:cstheme="minorHAnsi"/>
        </w:rPr>
      </w:pPr>
      <w:r w:rsidRPr="00405AD8">
        <w:rPr>
          <w:rFonts w:asciiTheme="minorHAnsi" w:hAnsiTheme="minorHAnsi" w:cstheme="minorHAnsi"/>
        </w:rPr>
        <w:t>Undanþágur</w:t>
      </w:r>
    </w:p>
    <w:p w14:paraId="4CAAF69F" w14:textId="77777777" w:rsidR="00B24030" w:rsidRPr="00405AD8" w:rsidRDefault="00B24030" w:rsidP="00B24030">
      <w:pPr>
        <w:pStyle w:val="ListParagraph"/>
        <w:numPr>
          <w:ilvl w:val="1"/>
          <w:numId w:val="10"/>
        </w:numPr>
        <w:rPr>
          <w:rFonts w:asciiTheme="minorHAnsi" w:hAnsiTheme="minorHAnsi" w:cstheme="minorHAnsi"/>
        </w:rPr>
      </w:pPr>
      <w:r w:rsidRPr="00405AD8">
        <w:rPr>
          <w:rFonts w:asciiTheme="minorHAnsi" w:hAnsiTheme="minorHAnsi" w:cstheme="minorHAnsi"/>
        </w:rPr>
        <w:t>Flugvallarstjóri getur veitt takmarkaðar undanþágur frá ofangreindum kröfum ef um er að ræða þjónustu sem ekki er tilgreind hér að ofan og talin er nauðsynleg starfsemi flugvallarins eða flugrekenda í lengri eða skemmri tíma. Tilgreina skal áætlaða tíðni og hugsanlegar takmarkanir.</w:t>
      </w:r>
    </w:p>
    <w:p w14:paraId="55C41C62" w14:textId="77777777" w:rsidR="00B24030" w:rsidRPr="008E198E" w:rsidRDefault="00B24030" w:rsidP="00B24030">
      <w:pPr>
        <w:pStyle w:val="Heading1"/>
        <w:spacing w:after="120"/>
        <w:ind w:left="431" w:hanging="431"/>
      </w:pPr>
      <w:r w:rsidRPr="008E198E">
        <w:t>Ýmis ákvæði</w:t>
      </w:r>
    </w:p>
    <w:p w14:paraId="6A95B5A6" w14:textId="77777777" w:rsidR="00774688" w:rsidRPr="004B0D65" w:rsidRDefault="00774688" w:rsidP="00774688">
      <w:pPr>
        <w:pStyle w:val="Heading2"/>
      </w:pPr>
      <w:r w:rsidRPr="004B0D65">
        <w:t>Almennar umferðarreglur</w:t>
      </w:r>
      <w:r>
        <w:t>.</w:t>
      </w:r>
    </w:p>
    <w:p w14:paraId="0C667F58" w14:textId="053BD20B" w:rsidR="00774688" w:rsidRDefault="00774688" w:rsidP="00774688">
      <w:r>
        <w:t xml:space="preserve">Almennar umferðareglur ökutækja og vinnuvéla má sjá í öryggisreglum flugvallarins </w:t>
      </w:r>
      <w:hyperlink r:id="rId18" w:history="1">
        <w:r w:rsidRPr="00C97CEC">
          <w:rPr>
            <w:rStyle w:val="Hyperlink"/>
          </w:rPr>
          <w:t>h</w:t>
        </w:r>
        <w:r w:rsidRPr="00C97CEC">
          <w:rPr>
            <w:rStyle w:val="Hyperlink"/>
          </w:rPr>
          <w:t>é</w:t>
        </w:r>
        <w:r w:rsidRPr="00C97CEC">
          <w:rPr>
            <w:rStyle w:val="Hyperlink"/>
          </w:rPr>
          <w:t>r</w:t>
        </w:r>
      </w:hyperlink>
      <w:r>
        <w:t>.</w:t>
      </w:r>
    </w:p>
    <w:p w14:paraId="533004DF" w14:textId="484E955B" w:rsidR="00774688" w:rsidRDefault="00774688" w:rsidP="00774688">
      <w:pPr>
        <w:pStyle w:val="Heading2"/>
      </w:pPr>
      <w:r w:rsidRPr="006D464E">
        <w:t>Akstur loftfara, ökutæ</w:t>
      </w:r>
      <w:r>
        <w:t>kja og vinnuvéla innan svæðis einkaskýla</w:t>
      </w:r>
    </w:p>
    <w:p w14:paraId="7437B7CD" w14:textId="49407933" w:rsidR="00774688" w:rsidRDefault="00774688" w:rsidP="00774688">
      <w:r>
        <w:t xml:space="preserve">Almennar umferðareglur ökutækja og vinnuvéla má sjá í öryggisreglum flugvallarins </w:t>
      </w:r>
      <w:hyperlink r:id="rId19" w:history="1">
        <w:r w:rsidRPr="00C97CEC">
          <w:rPr>
            <w:rStyle w:val="Hyperlink"/>
          </w:rPr>
          <w:t>hér</w:t>
        </w:r>
      </w:hyperlink>
      <w:r>
        <w:t>.</w:t>
      </w:r>
    </w:p>
    <w:p w14:paraId="265D9723" w14:textId="0FA49A38" w:rsidR="00B24030" w:rsidRPr="00BA2A7E" w:rsidRDefault="002B7B13" w:rsidP="00B24030">
      <w:pPr>
        <w:pStyle w:val="Heading2"/>
        <w:spacing w:before="120" w:after="120"/>
      </w:pPr>
      <w:r>
        <w:t>Tilkynningar og viðurlög</w:t>
      </w:r>
      <w:r w:rsidR="00B24030" w:rsidRPr="00BA2A7E">
        <w:t xml:space="preserve"> </w:t>
      </w:r>
    </w:p>
    <w:p w14:paraId="00E09DE5" w14:textId="2871049B" w:rsidR="002B7B13" w:rsidRDefault="002B7B13" w:rsidP="00C51C75">
      <w:r w:rsidRPr="00EE6A6C">
        <w:t>Ef vart verður við brot á reglum flugvallarins þ.m.t. þessar reglur skal tilkynna það</w:t>
      </w:r>
      <w:r>
        <w:rPr>
          <w:color w:val="C00000"/>
        </w:rPr>
        <w:t xml:space="preserve"> </w:t>
      </w:r>
      <w:hyperlink r:id="rId20" w:history="1">
        <w:r w:rsidRPr="002B7B13">
          <w:rPr>
            <w:rStyle w:val="Hyperlink"/>
          </w:rPr>
          <w:t>hér</w:t>
        </w:r>
      </w:hyperlink>
      <w:r>
        <w:rPr>
          <w:color w:val="C00000"/>
        </w:rPr>
        <w:t>.</w:t>
      </w:r>
    </w:p>
    <w:p w14:paraId="6F7BE8EA" w14:textId="758F3FD2" w:rsidR="00B24030" w:rsidRDefault="00B24030" w:rsidP="00C51C75">
      <w:r>
        <w:t>Við endurtekin eða meiriháttar brot er heimilt að svipta einstak</w:t>
      </w:r>
      <w:r w:rsidR="00E75EC7">
        <w:t>ling aðgangsheimild að flugvellinum</w:t>
      </w:r>
      <w:r>
        <w:t xml:space="preserve">, tímabundið eða að fullu, vegna brota á lögum og reglum þ.m.t. settum reglum </w:t>
      </w:r>
      <w:r w:rsidR="004E2072">
        <w:t>Akureyrarflugvallar</w:t>
      </w:r>
      <w:r>
        <w:t xml:space="preserve">, ef telja verður með hliðsjón af eðli brotsins eða annars framferðis hans varhugavert að hann noti heimildina. </w:t>
      </w:r>
    </w:p>
    <w:p w14:paraId="7FA3499F" w14:textId="31249911" w:rsidR="00B24030" w:rsidRDefault="00B24030" w:rsidP="00B24030">
      <w:r>
        <w:t>Ákvörðun um sviptingu skal rökstudd og leyfishafa skal gefinn kostur á að neyta andmælaréttar áður en ákvörðun er tekin</w:t>
      </w:r>
      <w:r w:rsidR="0085707E">
        <w:t xml:space="preserve">. </w:t>
      </w:r>
      <w:r>
        <w:t>Rekstraraðila flugvallar skal heimilt að afturkalla tímabundið aðgangsheimildir meðan á meðferð máls stendur.</w:t>
      </w:r>
    </w:p>
    <w:p w14:paraId="364C5944" w14:textId="38C47D82" w:rsidR="00B24030" w:rsidRDefault="00B24030" w:rsidP="00774688">
      <w:pPr>
        <w:pStyle w:val="Heading2"/>
      </w:pPr>
      <w:r w:rsidRPr="00506B38">
        <w:t>Lagastoð og gildistaka</w:t>
      </w:r>
      <w:r>
        <w:t>.</w:t>
      </w:r>
    </w:p>
    <w:p w14:paraId="650FB1DA" w14:textId="3436BC77" w:rsidR="00AD1A1C" w:rsidRPr="00AD1A1C" w:rsidRDefault="00AD1A1C" w:rsidP="00AD1A1C">
      <w:pPr>
        <w:rPr>
          <w:rFonts w:cstheme="minorHAnsi"/>
        </w:rPr>
      </w:pPr>
      <w:r w:rsidRPr="00AD1A1C">
        <w:rPr>
          <w:rFonts w:eastAsia="Times New Roman" w:cstheme="minorHAnsi"/>
        </w:rPr>
        <w:t>Reglur þessar eru settar með vísan til 4. mgr. 70. gr. d. laga um loftferðir nr. 60/1998 sbr. 7. og 24. gr. reglugerðar nr. 750/2016 um flugvernd og taka gildi frá útgáfu.</w:t>
      </w:r>
    </w:p>
    <w:sectPr w:rsidR="00AD1A1C" w:rsidRPr="00AD1A1C" w:rsidSect="00F14659">
      <w:headerReference w:type="default" r:id="rId21"/>
      <w:footerReference w:type="default" r:id="rId22"/>
      <w:pgSz w:w="11906" w:h="16838"/>
      <w:pgMar w:top="1417" w:right="1417" w:bottom="1417" w:left="1417"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3AC44" w14:textId="77777777" w:rsidR="00920BA7" w:rsidRDefault="00920BA7" w:rsidP="00E5681F">
      <w:r>
        <w:separator/>
      </w:r>
    </w:p>
    <w:p w14:paraId="5DB4772E" w14:textId="77777777" w:rsidR="00920BA7" w:rsidRDefault="00920BA7"/>
  </w:endnote>
  <w:endnote w:type="continuationSeparator" w:id="0">
    <w:p w14:paraId="7A39036C" w14:textId="77777777" w:rsidR="00920BA7" w:rsidRDefault="00920BA7" w:rsidP="00E5681F">
      <w:r>
        <w:continuationSeparator/>
      </w:r>
    </w:p>
    <w:p w14:paraId="78453ABF" w14:textId="77777777" w:rsidR="00920BA7" w:rsidRDefault="00920BA7"/>
  </w:endnote>
  <w:endnote w:type="continuationNotice" w:id="1">
    <w:p w14:paraId="73E3E3D0" w14:textId="77777777" w:rsidR="00920BA7" w:rsidRDefault="00920BA7"/>
    <w:p w14:paraId="08A785EC" w14:textId="77777777" w:rsidR="00920BA7" w:rsidRDefault="00920B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45390" w14:textId="77777777" w:rsidR="00920BA7" w:rsidRPr="00DB68A9" w:rsidRDefault="00920BA7" w:rsidP="00920BA7">
    <w:pPr>
      <w:pStyle w:val="Texti"/>
      <w:pBdr>
        <w:top w:val="single" w:sz="4" w:space="1" w:color="auto"/>
        <w:left w:val="single" w:sz="4" w:space="4" w:color="auto"/>
        <w:bottom w:val="single" w:sz="4" w:space="1" w:color="auto"/>
        <w:right w:val="single" w:sz="4" w:space="4" w:color="auto"/>
      </w:pBdr>
      <w:spacing w:after="240"/>
      <w:jc w:val="center"/>
      <w:rPr>
        <w:rFonts w:asciiTheme="minorHAnsi" w:hAnsiTheme="minorHAnsi" w:cstheme="minorHAnsi"/>
        <w:sz w:val="22"/>
      </w:rPr>
    </w:pPr>
    <w:r w:rsidRPr="00DB68A9">
      <w:rPr>
        <w:rFonts w:asciiTheme="minorHAnsi" w:hAnsiTheme="minorHAnsi" w:cstheme="minorHAnsi"/>
        <w:sz w:val="22"/>
      </w:rPr>
      <w:t>Útprentunin er gild ef útgáfunúmer er sama og rafræns eintaks rekstrarhandbókar</w:t>
    </w:r>
  </w:p>
  <w:p w14:paraId="0A56A09F" w14:textId="0F28676B" w:rsidR="00920BA7" w:rsidRDefault="00920BA7" w:rsidP="00920BA7">
    <w:pPr>
      <w:pStyle w:val="Footer"/>
      <w:tabs>
        <w:tab w:val="clear" w:pos="4536"/>
      </w:tabs>
    </w:pPr>
    <w:r>
      <w:tab/>
    </w:r>
    <w:sdt>
      <w:sdtPr>
        <w:alias w:val="Skjalanúmer"/>
        <w:tag w:val="qmDocNumber"/>
        <w:id w:val="-1108888083"/>
        <w:placeholder>
          <w:docPart w:val="525ECA2A9E28487EA4F55EEE52891E4C"/>
        </w:placeholder>
        <w:dataBinding w:prefixMappings="xmlns:ns0='http://schemas.microsoft.com/office/2006/metadata/properties' xmlns:ns1='http://www.w3.org/2001/XMLSchema-instance' xmlns:ns2='http://schemas.microsoft.com/office/infopath/2007/PartnerControls' xmlns:ns3='1833188f-f032-4871-98f4-48ba652a05e1' " w:xpath="/ns0:properties[1]/documentManagement[1]/ns3:qmDocNumber[1]" w:storeItemID="{9C84C967-DC5E-4385-9FD8-3EF84F560A08}"/>
        <w:text/>
      </w:sdtPr>
      <w:sdtEndPr/>
      <w:sdtContent>
        <w:r>
          <w:t>SK562 02</w:t>
        </w:r>
      </w:sdtContent>
    </w:sdt>
    <w:r>
      <w:t xml:space="preserve"> - </w:t>
    </w:r>
    <w:sdt>
      <w:sdtPr>
        <w:alias w:val="Útgáfunúmer"/>
        <w:tag w:val="qmPublishedVersion"/>
        <w:id w:val="-1156295090"/>
        <w:placeholder>
          <w:docPart w:val="315D41A5551948B599B6887A8C1CF708"/>
        </w:placeholder>
        <w:showingPlcHdr/>
        <w:dataBinding w:prefixMappings="xmlns:ns0='http://schemas.microsoft.com/office/2006/metadata/properties' xmlns:ns1='http://www.w3.org/2001/XMLSchema-instance' xmlns:ns2='http://schemas.microsoft.com/office/infopath/2007/PartnerControls' xmlns:ns3='1833188f-f032-4871-98f4-48ba652a05e1' " w:xpath="/ns0:properties[1]/documentManagement[1]/ns3:qmPublishedVersion[1]" w:storeItemID="{9C84C967-DC5E-4385-9FD8-3EF84F560A08}"/>
        <w:text/>
      </w:sdtPr>
      <w:sdtEndPr/>
      <w:sdtContent>
        <w:r w:rsidRPr="00D46C08">
          <w:rPr>
            <w:rStyle w:val="PlaceholderText"/>
          </w:rPr>
          <w:t>[Útgáfunúmer]</w:t>
        </w:r>
      </w:sdtContent>
    </w:sdt>
    <w:r>
      <w:t xml:space="preserve"> </w:t>
    </w:r>
    <w:sdt>
      <w:sdtPr>
        <w:alias w:val="Title"/>
        <w:tag w:val=""/>
        <w:id w:val="1433476855"/>
        <w:placeholder>
          <w:docPart w:val="268BC303EE3543999DD1CAE54DE11F88"/>
        </w:placeholder>
        <w:dataBinding w:prefixMappings="xmlns:ns0='http://purl.org/dc/elements/1.1/' xmlns:ns1='http://schemas.openxmlformats.org/package/2006/metadata/core-properties' " w:xpath="/ns1:coreProperties[1]/ns0:title[1]" w:storeItemID="{6C3C8BC8-F283-45AE-878A-BAB7291924A1}"/>
        <w:text/>
      </w:sdtPr>
      <w:sdtEndPr/>
      <w:sdtContent>
        <w:r>
          <w:t>Aðgangsreglur BIAR</w:t>
        </w:r>
      </w:sdtContent>
    </w:sdt>
  </w:p>
  <w:p w14:paraId="385C970E" w14:textId="5208BD31" w:rsidR="00920BA7" w:rsidRDefault="00920BA7" w:rsidP="00920BA7">
    <w:pPr>
      <w:pStyle w:val="Footer"/>
    </w:pPr>
    <w:r>
      <w:t xml:space="preserve">Síða </w:t>
    </w:r>
    <w:r>
      <w:fldChar w:fldCharType="begin"/>
    </w:r>
    <w:r>
      <w:instrText xml:space="preserve"> PAGE   \* MERGEFORMAT </w:instrText>
    </w:r>
    <w:r>
      <w:fldChar w:fldCharType="separate"/>
    </w:r>
    <w:r w:rsidR="00DB63B2">
      <w:rPr>
        <w:noProof/>
      </w:rPr>
      <w:t>6</w:t>
    </w:r>
    <w:r>
      <w:fldChar w:fldCharType="end"/>
    </w:r>
    <w:r>
      <w:t xml:space="preserve"> af </w:t>
    </w:r>
    <w:r w:rsidR="00DB63B2">
      <w:fldChar w:fldCharType="begin"/>
    </w:r>
    <w:r w:rsidR="00DB63B2">
      <w:instrText xml:space="preserve"> NUMPAGES   \* MERGEFORMAT </w:instrText>
    </w:r>
    <w:r w:rsidR="00DB63B2">
      <w:fldChar w:fldCharType="separate"/>
    </w:r>
    <w:r w:rsidR="00DB63B2">
      <w:rPr>
        <w:noProof/>
      </w:rPr>
      <w:t>6</w:t>
    </w:r>
    <w:r w:rsidR="00DB63B2">
      <w:rPr>
        <w:noProof/>
      </w:rPr>
      <w:fldChar w:fldCharType="end"/>
    </w:r>
    <w:r>
      <w:rPr>
        <w:noProof/>
      </w:rPr>
      <w:tab/>
    </w:r>
    <w:r>
      <w:rPr>
        <w:noProof/>
      </w:rPr>
      <w:tab/>
    </w:r>
    <w:sdt>
      <w:sdtPr>
        <w:alias w:val="Útgáfudagur"/>
        <w:tag w:val="qmDocDate"/>
        <w:id w:val="59992456"/>
        <w:placeholder>
          <w:docPart w:val="CFE1567397AC452CADD6B10746A3CE4F"/>
        </w:placeholder>
        <w:showingPlcHdr/>
        <w:dataBinding w:prefixMappings="xmlns:ns0='http://schemas.microsoft.com/office/2006/metadata/properties' xmlns:ns1='http://www.w3.org/2001/XMLSchema-instance' xmlns:ns2='http://schemas.microsoft.com/office/infopath/2007/PartnerControls' xmlns:ns3='1833188f-f032-4871-98f4-48ba652a05e1' " w:xpath="/ns0:properties[1]/documentManagement[1]/ns3:qmDocDate[1]" w:storeItemID="{9C84C967-DC5E-4385-9FD8-3EF84F560A08}"/>
        <w:date>
          <w:dateFormat w:val="d.M.yyyy"/>
          <w:lid w:val="is-IS"/>
          <w:storeMappedDataAs w:val="dateTime"/>
          <w:calendar w:val="gregorian"/>
        </w:date>
      </w:sdtPr>
      <w:sdtEndPr/>
      <w:sdtContent>
        <w:r w:rsidRPr="003B57FB">
          <w:rPr>
            <w:rStyle w:val="PlaceholderText"/>
          </w:rPr>
          <w:t>[Útgáfudagur]</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C3D9D" w14:textId="77777777" w:rsidR="00920BA7" w:rsidRDefault="00920BA7" w:rsidP="00E5681F">
      <w:r>
        <w:separator/>
      </w:r>
    </w:p>
    <w:p w14:paraId="55A47D49" w14:textId="77777777" w:rsidR="00920BA7" w:rsidRDefault="00920BA7"/>
  </w:footnote>
  <w:footnote w:type="continuationSeparator" w:id="0">
    <w:p w14:paraId="6DB9B01D" w14:textId="77777777" w:rsidR="00920BA7" w:rsidRDefault="00920BA7" w:rsidP="00E5681F">
      <w:r>
        <w:continuationSeparator/>
      </w:r>
    </w:p>
    <w:p w14:paraId="07A64AEA" w14:textId="77777777" w:rsidR="00920BA7" w:rsidRDefault="00920BA7"/>
  </w:footnote>
  <w:footnote w:type="continuationNotice" w:id="1">
    <w:p w14:paraId="0F14311A" w14:textId="77777777" w:rsidR="00920BA7" w:rsidRDefault="00920BA7"/>
    <w:p w14:paraId="14AC652D" w14:textId="77777777" w:rsidR="00920BA7" w:rsidRDefault="00920B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91787" w14:textId="77777777" w:rsidR="00920BA7" w:rsidRDefault="00920BA7">
    <w:pPr>
      <w:pStyle w:val="Header"/>
      <w:rPr>
        <w:rStyle w:val="Strong"/>
        <w:sz w:val="28"/>
      </w:rPr>
    </w:pPr>
    <w:r w:rsidRPr="00C252F5">
      <w:rPr>
        <w:noProof/>
        <w:sz w:val="28"/>
        <w:lang w:eastAsia="is-IS"/>
      </w:rPr>
      <w:drawing>
        <wp:anchor distT="0" distB="0" distL="114300" distR="114300" simplePos="0" relativeHeight="251658240" behindDoc="0" locked="0" layoutInCell="1" allowOverlap="1" wp14:anchorId="3D877BFF" wp14:editId="11ACAACC">
          <wp:simplePos x="0" y="0"/>
          <wp:positionH relativeFrom="column">
            <wp:posOffset>-4445</wp:posOffset>
          </wp:positionH>
          <wp:positionV relativeFrom="paragraph">
            <wp:posOffset>-94615</wp:posOffset>
          </wp:positionV>
          <wp:extent cx="1414800" cy="489600"/>
          <wp:effectExtent l="0" t="0" r="0" b="5715"/>
          <wp:wrapNone/>
          <wp:docPr id="3" name="Picture 3" descr="Isavia_Logo_liggjandi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avia_Logo_liggjandi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4800" cy="48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52F5">
      <w:rPr>
        <w:sz w:val="28"/>
      </w:rPr>
      <w:tab/>
    </w:r>
    <w:r w:rsidRPr="00C252F5">
      <w:rPr>
        <w:sz w:val="28"/>
      </w:rPr>
      <w:tab/>
    </w:r>
    <w:r>
      <w:rPr>
        <w:rStyle w:val="Strong"/>
        <w:sz w:val="28"/>
      </w:rPr>
      <w:t>Rekstrarhandbók</w:t>
    </w:r>
  </w:p>
  <w:p w14:paraId="06F8469A" w14:textId="77777777" w:rsidR="00920BA7" w:rsidRPr="000C0496" w:rsidRDefault="00920BA7" w:rsidP="00920BA7">
    <w:pPr>
      <w:pStyle w:val="Header"/>
      <w:jc w:val="right"/>
      <w:rPr>
        <w:bCs/>
      </w:rPr>
    </w:pPr>
    <w:r>
      <w:rPr>
        <w:bCs/>
      </w:rPr>
      <w:t>Skilgreiningarskjal</w:t>
    </w:r>
  </w:p>
  <w:p w14:paraId="7DB92A07" w14:textId="77777777" w:rsidR="00920BA7" w:rsidRPr="000C0496" w:rsidRDefault="00920BA7" w:rsidP="00920BA7">
    <w:pPr>
      <w:pStyle w:val="Header"/>
      <w:jc w:val="right"/>
      <w:rPr>
        <w:bCs/>
      </w:rPr>
    </w:pPr>
  </w:p>
  <w:p w14:paraId="438E5590" w14:textId="00603140" w:rsidR="00920BA7" w:rsidRPr="00C252F5" w:rsidRDefault="00DB63B2" w:rsidP="00920BA7">
    <w:pPr>
      <w:pStyle w:val="Header"/>
      <w:tabs>
        <w:tab w:val="clear" w:pos="4536"/>
        <w:tab w:val="clear" w:pos="9072"/>
        <w:tab w:val="left" w:pos="1965"/>
      </w:tabs>
      <w:jc w:val="left"/>
      <w:rPr>
        <w:rFonts w:cstheme="majorHAnsi"/>
        <w:b/>
        <w:sz w:val="28"/>
        <w:szCs w:val="28"/>
      </w:rPr>
    </w:pPr>
    <w:sdt>
      <w:sdtPr>
        <w:rPr>
          <w:rFonts w:cstheme="majorHAnsi"/>
          <w:b/>
          <w:sz w:val="28"/>
        </w:rPr>
        <w:alias w:val="Skjalanúmer"/>
        <w:tag w:val="qmDocNumber"/>
        <w:id w:val="-95488914"/>
        <w:placeholder>
          <w:docPart w:val="2373C10B90B344B3A21283E2F371DCD5"/>
        </w:placeholder>
        <w:dataBinding w:prefixMappings="xmlns:ns0='http://schemas.microsoft.com/office/2006/metadata/properties' xmlns:ns1='http://www.w3.org/2001/XMLSchema-instance' xmlns:ns2='http://schemas.microsoft.com/office/infopath/2007/PartnerControls' xmlns:ns3='1833188f-f032-4871-98f4-48ba652a05e1' " w:xpath="/ns0:properties[1]/documentManagement[1]/ns3:qmDocNumber[1]" w:storeItemID="{9C84C967-DC5E-4385-9FD8-3EF84F560A08}"/>
        <w:text/>
      </w:sdtPr>
      <w:sdtEndPr/>
      <w:sdtContent>
        <w:r w:rsidR="00920BA7">
          <w:rPr>
            <w:rFonts w:cstheme="majorHAnsi"/>
            <w:b/>
            <w:sz w:val="28"/>
          </w:rPr>
          <w:t>SK562 02</w:t>
        </w:r>
      </w:sdtContent>
    </w:sdt>
    <w:r w:rsidR="00920BA7" w:rsidRPr="00C252F5">
      <w:rPr>
        <w:rFonts w:cstheme="majorHAnsi"/>
        <w:b/>
        <w:sz w:val="28"/>
      </w:rPr>
      <w:t xml:space="preserve"> - </w:t>
    </w:r>
    <w:sdt>
      <w:sdtPr>
        <w:rPr>
          <w:rFonts w:cstheme="majorHAnsi"/>
          <w:b/>
          <w:sz w:val="28"/>
        </w:rPr>
        <w:alias w:val="Útgáfunúmer"/>
        <w:tag w:val="qmPublishedVersion"/>
        <w:id w:val="-2005426588"/>
        <w:placeholder>
          <w:docPart w:val="715B3C8943724AD7B8355C37E21EC8F5"/>
        </w:placeholder>
        <w:showingPlcHdr/>
        <w:dataBinding w:prefixMappings="xmlns:ns0='http://schemas.microsoft.com/office/2006/metadata/properties' xmlns:ns1='http://www.w3.org/2001/XMLSchema-instance' xmlns:ns2='http://schemas.microsoft.com/office/infopath/2007/PartnerControls' xmlns:ns3='1833188f-f032-4871-98f4-48ba652a05e1' " w:xpath="/ns0:properties[1]/documentManagement[1]/ns3:qmPublishedVersion[1]" w:storeItemID="{9C84C967-DC5E-4385-9FD8-3EF84F560A08}"/>
        <w:text/>
      </w:sdtPr>
      <w:sdtEndPr/>
      <w:sdtContent>
        <w:r w:rsidR="00920BA7" w:rsidRPr="00C252F5">
          <w:rPr>
            <w:rStyle w:val="PlaceholderText"/>
            <w:sz w:val="28"/>
            <w:szCs w:val="28"/>
          </w:rPr>
          <w:t>[Útgáfunúmer]</w:t>
        </w:r>
      </w:sdtContent>
    </w:sdt>
    <w:r w:rsidR="00920BA7" w:rsidRPr="00C252F5">
      <w:rPr>
        <w:rFonts w:cstheme="majorHAnsi"/>
        <w:b/>
        <w:sz w:val="28"/>
      </w:rPr>
      <w:t xml:space="preserve"> </w:t>
    </w:r>
    <w:sdt>
      <w:sdtPr>
        <w:rPr>
          <w:rFonts w:cstheme="majorHAnsi"/>
          <w:b/>
          <w:sz w:val="28"/>
        </w:rPr>
        <w:alias w:val="Title"/>
        <w:tag w:val=""/>
        <w:id w:val="-1241168950"/>
        <w:placeholder>
          <w:docPart w:val="DA36C078F9EB40B58365E49F98938D83"/>
        </w:placeholder>
        <w:dataBinding w:prefixMappings="xmlns:ns0='http://purl.org/dc/elements/1.1/' xmlns:ns1='http://schemas.openxmlformats.org/package/2006/metadata/core-properties' " w:xpath="/ns1:coreProperties[1]/ns0:title[1]" w:storeItemID="{6C3C8BC8-F283-45AE-878A-BAB7291924A1}"/>
        <w:text/>
      </w:sdtPr>
      <w:sdtEndPr/>
      <w:sdtContent>
        <w:r w:rsidR="00920BA7">
          <w:rPr>
            <w:rFonts w:cstheme="majorHAnsi"/>
            <w:b/>
            <w:sz w:val="28"/>
          </w:rPr>
          <w:t>Aðgangsreglur BIAR</w:t>
        </w:r>
      </w:sdtContent>
    </w:sdt>
  </w:p>
  <w:p w14:paraId="46755B71" w14:textId="3EF87088" w:rsidR="00920BA7" w:rsidRPr="00062635" w:rsidRDefault="00920BA7" w:rsidP="00887F24">
    <w:pPr>
      <w:pStyle w:val="Header"/>
      <w:pBdr>
        <w:bottom w:val="single" w:sz="12" w:space="1" w:color="auto"/>
      </w:pBdr>
      <w:tabs>
        <w:tab w:val="clear" w:pos="4536"/>
        <w:tab w:val="clear" w:pos="9072"/>
        <w:tab w:val="left" w:pos="1965"/>
      </w:tabs>
    </w:pPr>
    <w:r w:rsidRPr="00062635">
      <w:rPr>
        <w:b/>
      </w:rPr>
      <w:t>Samþykkjandi</w:t>
    </w:r>
    <w:r w:rsidRPr="00062635">
      <w:t xml:space="preserve">: </w:t>
    </w:r>
    <w:sdt>
      <w:sdtPr>
        <w:alias w:val="Ábyrgðaraðili Tax"/>
        <w:tag w:val="hea8def093fc4251a584ed9c08b9258d"/>
        <w:id w:val="929860494"/>
        <w:lock w:val="contentLocked"/>
        <w:placeholder>
          <w:docPart w:val="A373EDC2230944DF92359AE352AFDB59"/>
        </w:placeholder>
        <w:dataBinding w:prefixMappings="xmlns:ns0='http://schemas.microsoft.com/office/2006/metadata/properties' xmlns:ns1='http://www.w3.org/2001/XMLSchema-instance' xmlns:ns2='http://schemas.microsoft.com/office/infopath/2007/PartnerControls' xmlns:ns3='1833188f-f032-4871-98f4-48ba652a05e1' xmlns:ns4='f4b9f801-9d1d-4618-b285-b15578ebcd06' " w:xpath="/ns0:properties[1]/documentManagement[1]/ns3:hea8def093fc4251a584ed9c08b9258d[1]/ns2:Terms[1]" w:storeItemID="{9C84C967-DC5E-4385-9FD8-3EF84F560A08}"/>
        <w:text w:multiLine="1"/>
      </w:sdtPr>
      <w:sdtEndPr/>
      <w:sdtContent>
        <w:r w:rsidR="00637841">
          <w:t>Flugverndarstjóri BIAR</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3572"/>
    <w:multiLevelType w:val="hybridMultilevel"/>
    <w:tmpl w:val="4612864A"/>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1204520E"/>
    <w:multiLevelType w:val="hybridMultilevel"/>
    <w:tmpl w:val="5D308318"/>
    <w:lvl w:ilvl="0" w:tplc="040F0015">
      <w:start w:val="1"/>
      <w:numFmt w:val="upperLetter"/>
      <w:lvlText w:val="%1."/>
      <w:lvlJc w:val="left"/>
      <w:pPr>
        <w:ind w:left="720" w:hanging="360"/>
      </w:pPr>
    </w:lvl>
    <w:lvl w:ilvl="1" w:tplc="040F001B">
      <w:start w:val="1"/>
      <w:numFmt w:val="lowerRoman"/>
      <w:lvlText w:val="%2."/>
      <w:lvlJc w:val="righ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 w15:restartNumberingAfterBreak="0">
    <w:nsid w:val="147D2117"/>
    <w:multiLevelType w:val="multilevel"/>
    <w:tmpl w:val="3640AF64"/>
    <w:lvl w:ilvl="0">
      <w:start w:val="1"/>
      <w:numFmt w:val="decimal"/>
      <w:lvlText w:val="%1.0"/>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73744AD"/>
    <w:multiLevelType w:val="hybridMultilevel"/>
    <w:tmpl w:val="1C30C808"/>
    <w:lvl w:ilvl="0" w:tplc="DF869B80">
      <w:start w:val="1"/>
      <w:numFmt w:val="lowerLetter"/>
      <w:lvlText w:val="%1."/>
      <w:lvlJc w:val="left"/>
      <w:pPr>
        <w:tabs>
          <w:tab w:val="num" w:pos="709"/>
        </w:tabs>
        <w:ind w:left="709" w:hanging="312"/>
      </w:pPr>
      <w:rPr>
        <w:rFonts w:ascii="Times" w:eastAsia="Times New Roman" w:hAnsi="Times" w:cs="Times" w:hint="default"/>
      </w:rPr>
    </w:lvl>
    <w:lvl w:ilvl="1" w:tplc="040F0019" w:tentative="1">
      <w:start w:val="1"/>
      <w:numFmt w:val="lowerLetter"/>
      <w:lvlText w:val="%2."/>
      <w:lvlJc w:val="left"/>
      <w:pPr>
        <w:ind w:left="1837" w:hanging="360"/>
      </w:pPr>
    </w:lvl>
    <w:lvl w:ilvl="2" w:tplc="040F001B" w:tentative="1">
      <w:start w:val="1"/>
      <w:numFmt w:val="lowerRoman"/>
      <w:lvlText w:val="%3."/>
      <w:lvlJc w:val="right"/>
      <w:pPr>
        <w:ind w:left="2557" w:hanging="180"/>
      </w:pPr>
    </w:lvl>
    <w:lvl w:ilvl="3" w:tplc="040F000F" w:tentative="1">
      <w:start w:val="1"/>
      <w:numFmt w:val="decimal"/>
      <w:lvlText w:val="%4."/>
      <w:lvlJc w:val="left"/>
      <w:pPr>
        <w:ind w:left="3277" w:hanging="360"/>
      </w:pPr>
    </w:lvl>
    <w:lvl w:ilvl="4" w:tplc="040F0019" w:tentative="1">
      <w:start w:val="1"/>
      <w:numFmt w:val="lowerLetter"/>
      <w:lvlText w:val="%5."/>
      <w:lvlJc w:val="left"/>
      <w:pPr>
        <w:ind w:left="3997" w:hanging="360"/>
      </w:pPr>
    </w:lvl>
    <w:lvl w:ilvl="5" w:tplc="040F001B" w:tentative="1">
      <w:start w:val="1"/>
      <w:numFmt w:val="lowerRoman"/>
      <w:lvlText w:val="%6."/>
      <w:lvlJc w:val="right"/>
      <w:pPr>
        <w:ind w:left="4717" w:hanging="180"/>
      </w:pPr>
    </w:lvl>
    <w:lvl w:ilvl="6" w:tplc="040F000F" w:tentative="1">
      <w:start w:val="1"/>
      <w:numFmt w:val="decimal"/>
      <w:lvlText w:val="%7."/>
      <w:lvlJc w:val="left"/>
      <w:pPr>
        <w:ind w:left="5437" w:hanging="360"/>
      </w:pPr>
    </w:lvl>
    <w:lvl w:ilvl="7" w:tplc="040F0019" w:tentative="1">
      <w:start w:val="1"/>
      <w:numFmt w:val="lowerLetter"/>
      <w:lvlText w:val="%8."/>
      <w:lvlJc w:val="left"/>
      <w:pPr>
        <w:ind w:left="6157" w:hanging="360"/>
      </w:pPr>
    </w:lvl>
    <w:lvl w:ilvl="8" w:tplc="040F001B" w:tentative="1">
      <w:start w:val="1"/>
      <w:numFmt w:val="lowerRoman"/>
      <w:lvlText w:val="%9."/>
      <w:lvlJc w:val="right"/>
      <w:pPr>
        <w:ind w:left="6877" w:hanging="180"/>
      </w:pPr>
    </w:lvl>
  </w:abstractNum>
  <w:abstractNum w:abstractNumId="4" w15:restartNumberingAfterBreak="0">
    <w:nsid w:val="1CE23CAD"/>
    <w:multiLevelType w:val="hybridMultilevel"/>
    <w:tmpl w:val="E7762EDA"/>
    <w:lvl w:ilvl="0" w:tplc="040F0015">
      <w:start w:val="1"/>
      <w:numFmt w:val="upperLetter"/>
      <w:lvlText w:val="%1."/>
      <w:lvlJc w:val="left"/>
      <w:pPr>
        <w:ind w:left="720" w:hanging="360"/>
      </w:pPr>
    </w:lvl>
    <w:lvl w:ilvl="1" w:tplc="040F001B">
      <w:start w:val="1"/>
      <w:numFmt w:val="lowerRoman"/>
      <w:lvlText w:val="%2."/>
      <w:lvlJc w:val="righ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28980163"/>
    <w:multiLevelType w:val="multilevel"/>
    <w:tmpl w:val="040F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D7C1D41"/>
    <w:multiLevelType w:val="hybridMultilevel"/>
    <w:tmpl w:val="F606D738"/>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7" w15:restartNumberingAfterBreak="0">
    <w:nsid w:val="3E227049"/>
    <w:multiLevelType w:val="hybridMultilevel"/>
    <w:tmpl w:val="DC9CE070"/>
    <w:lvl w:ilvl="0" w:tplc="040F0015">
      <w:start w:val="1"/>
      <w:numFmt w:val="upperLetter"/>
      <w:lvlText w:val="%1."/>
      <w:lvlJc w:val="left"/>
      <w:pPr>
        <w:ind w:left="720" w:hanging="360"/>
      </w:pPr>
    </w:lvl>
    <w:lvl w:ilvl="1" w:tplc="040F001B">
      <w:start w:val="1"/>
      <w:numFmt w:val="lowerRoman"/>
      <w:lvlText w:val="%2."/>
      <w:lvlJc w:val="righ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8" w15:restartNumberingAfterBreak="0">
    <w:nsid w:val="429E71FA"/>
    <w:multiLevelType w:val="multilevel"/>
    <w:tmpl w:val="30A2168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49F45321"/>
    <w:multiLevelType w:val="hybridMultilevel"/>
    <w:tmpl w:val="C93213AA"/>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0" w15:restartNumberingAfterBreak="0">
    <w:nsid w:val="6601797C"/>
    <w:multiLevelType w:val="hybridMultilevel"/>
    <w:tmpl w:val="BF4680BE"/>
    <w:lvl w:ilvl="0" w:tplc="040F0015">
      <w:start w:val="1"/>
      <w:numFmt w:val="upperLetter"/>
      <w:lvlText w:val="%1."/>
      <w:lvlJc w:val="left"/>
      <w:pPr>
        <w:ind w:left="720" w:hanging="360"/>
      </w:pPr>
    </w:lvl>
    <w:lvl w:ilvl="1" w:tplc="040F001B">
      <w:start w:val="1"/>
      <w:numFmt w:val="lowerRoman"/>
      <w:lvlText w:val="%2."/>
      <w:lvlJc w:val="righ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1" w15:restartNumberingAfterBreak="0">
    <w:nsid w:val="771E79EE"/>
    <w:multiLevelType w:val="hybridMultilevel"/>
    <w:tmpl w:val="55E24B46"/>
    <w:lvl w:ilvl="0" w:tplc="040F0015">
      <w:start w:val="1"/>
      <w:numFmt w:val="upperLetter"/>
      <w:lvlText w:val="%1."/>
      <w:lvlJc w:val="left"/>
      <w:pPr>
        <w:ind w:left="720" w:hanging="360"/>
      </w:p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9"/>
  </w:num>
  <w:num w:numId="5">
    <w:abstractNumId w:val="0"/>
  </w:num>
  <w:num w:numId="6">
    <w:abstractNumId w:val="11"/>
  </w:num>
  <w:num w:numId="7">
    <w:abstractNumId w:val="4"/>
  </w:num>
  <w:num w:numId="8">
    <w:abstractNumId w:val="7"/>
  </w:num>
  <w:num w:numId="9">
    <w:abstractNumId w:val="1"/>
  </w:num>
  <w:num w:numId="10">
    <w:abstractNumId w:val="10"/>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linkStyles/>
  <w:defaultTabStop w:val="708"/>
  <w:hyphenationZone w:val="425"/>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C69"/>
    <w:rsid w:val="000047DC"/>
    <w:rsid w:val="00081455"/>
    <w:rsid w:val="000C37FD"/>
    <w:rsid w:val="000D5B7B"/>
    <w:rsid w:val="001D4F99"/>
    <w:rsid w:val="001F19F7"/>
    <w:rsid w:val="001F7377"/>
    <w:rsid w:val="00284F2F"/>
    <w:rsid w:val="002B7B13"/>
    <w:rsid w:val="002F6D52"/>
    <w:rsid w:val="003429A2"/>
    <w:rsid w:val="00361B84"/>
    <w:rsid w:val="0038034B"/>
    <w:rsid w:val="00390B11"/>
    <w:rsid w:val="00405AD8"/>
    <w:rsid w:val="00471C4A"/>
    <w:rsid w:val="00473594"/>
    <w:rsid w:val="00490249"/>
    <w:rsid w:val="004E2072"/>
    <w:rsid w:val="004E7991"/>
    <w:rsid w:val="00580CD5"/>
    <w:rsid w:val="005E219C"/>
    <w:rsid w:val="006326E7"/>
    <w:rsid w:val="00637841"/>
    <w:rsid w:val="00671C25"/>
    <w:rsid w:val="0067447F"/>
    <w:rsid w:val="00691E39"/>
    <w:rsid w:val="00695FE3"/>
    <w:rsid w:val="006C55B9"/>
    <w:rsid w:val="006F213D"/>
    <w:rsid w:val="0072498D"/>
    <w:rsid w:val="00735600"/>
    <w:rsid w:val="007564E7"/>
    <w:rsid w:val="00756F62"/>
    <w:rsid w:val="00774688"/>
    <w:rsid w:val="00781714"/>
    <w:rsid w:val="007A7EE0"/>
    <w:rsid w:val="007F0AE7"/>
    <w:rsid w:val="008254A6"/>
    <w:rsid w:val="00834A7B"/>
    <w:rsid w:val="0085707E"/>
    <w:rsid w:val="00876514"/>
    <w:rsid w:val="00887F24"/>
    <w:rsid w:val="008B112F"/>
    <w:rsid w:val="00920BA7"/>
    <w:rsid w:val="009348DD"/>
    <w:rsid w:val="00944785"/>
    <w:rsid w:val="00950172"/>
    <w:rsid w:val="00962CDC"/>
    <w:rsid w:val="009C6E11"/>
    <w:rsid w:val="009D5D3A"/>
    <w:rsid w:val="00A07A2B"/>
    <w:rsid w:val="00A147A5"/>
    <w:rsid w:val="00A36419"/>
    <w:rsid w:val="00A66D49"/>
    <w:rsid w:val="00AB3B82"/>
    <w:rsid w:val="00AD1A1C"/>
    <w:rsid w:val="00AF7A82"/>
    <w:rsid w:val="00B24030"/>
    <w:rsid w:val="00B86883"/>
    <w:rsid w:val="00B94C49"/>
    <w:rsid w:val="00BA65FA"/>
    <w:rsid w:val="00BB0AB6"/>
    <w:rsid w:val="00BD61FF"/>
    <w:rsid w:val="00BD7191"/>
    <w:rsid w:val="00BF4AF5"/>
    <w:rsid w:val="00C06EA0"/>
    <w:rsid w:val="00C404FF"/>
    <w:rsid w:val="00C51C75"/>
    <w:rsid w:val="00C5238D"/>
    <w:rsid w:val="00C7407F"/>
    <w:rsid w:val="00C7421D"/>
    <w:rsid w:val="00C906FD"/>
    <w:rsid w:val="00CA463A"/>
    <w:rsid w:val="00CB368D"/>
    <w:rsid w:val="00CC4C69"/>
    <w:rsid w:val="00CF48C7"/>
    <w:rsid w:val="00D14D04"/>
    <w:rsid w:val="00D9268E"/>
    <w:rsid w:val="00D94C54"/>
    <w:rsid w:val="00DA350B"/>
    <w:rsid w:val="00DB63B2"/>
    <w:rsid w:val="00DB68A9"/>
    <w:rsid w:val="00E10CC4"/>
    <w:rsid w:val="00E45080"/>
    <w:rsid w:val="00E5681F"/>
    <w:rsid w:val="00E6031E"/>
    <w:rsid w:val="00E63492"/>
    <w:rsid w:val="00E728AB"/>
    <w:rsid w:val="00E75EC7"/>
    <w:rsid w:val="00E85B4D"/>
    <w:rsid w:val="00EA42E0"/>
    <w:rsid w:val="00EB394C"/>
    <w:rsid w:val="00EC2C93"/>
    <w:rsid w:val="00EC3E15"/>
    <w:rsid w:val="00ED3AE1"/>
    <w:rsid w:val="00ED7422"/>
    <w:rsid w:val="00EE3E6E"/>
    <w:rsid w:val="00EE6A6C"/>
    <w:rsid w:val="00F14659"/>
    <w:rsid w:val="00F73D08"/>
    <w:rsid w:val="00F77799"/>
    <w:rsid w:val="00F860DF"/>
    <w:rsid w:val="00FA4FFA"/>
    <w:rsid w:val="00FE6B48"/>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147B088"/>
  <w15:chartTrackingRefBased/>
  <w15:docId w15:val="{60AF4BF0-3769-4A86-A5BA-C9B5E4E2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73594"/>
    <w:pPr>
      <w:jc w:val="both"/>
    </w:pPr>
  </w:style>
  <w:style w:type="paragraph" w:styleId="Heading1">
    <w:name w:val="heading 1"/>
    <w:basedOn w:val="Normal"/>
    <w:next w:val="Normal"/>
    <w:link w:val="Heading1Char"/>
    <w:uiPriority w:val="9"/>
    <w:qFormat/>
    <w:rsid w:val="00473594"/>
    <w:pPr>
      <w:keepNext/>
      <w:keepLines/>
      <w:numPr>
        <w:numId w:val="3"/>
      </w:numPr>
      <w:spacing w:before="240" w:after="0"/>
      <w:outlineLvl w:val="0"/>
    </w:pPr>
    <w:rPr>
      <w:rFonts w:asciiTheme="majorHAnsi" w:eastAsiaTheme="majorEastAsia" w:hAnsiTheme="majorHAnsi" w:cstheme="majorBidi"/>
      <w:sz w:val="28"/>
      <w:szCs w:val="32"/>
    </w:rPr>
  </w:style>
  <w:style w:type="paragraph" w:styleId="Heading2">
    <w:name w:val="heading 2"/>
    <w:basedOn w:val="Normal"/>
    <w:next w:val="Normal"/>
    <w:link w:val="Heading2Char"/>
    <w:uiPriority w:val="9"/>
    <w:unhideWhenUsed/>
    <w:qFormat/>
    <w:rsid w:val="00473594"/>
    <w:pPr>
      <w:keepNext/>
      <w:keepLines/>
      <w:numPr>
        <w:ilvl w:val="1"/>
        <w:numId w:val="3"/>
      </w:numPr>
      <w:spacing w:before="40" w:after="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473594"/>
    <w:pPr>
      <w:keepNext/>
      <w:keepLines/>
      <w:numPr>
        <w:ilvl w:val="2"/>
        <w:numId w:val="3"/>
      </w:numPr>
      <w:spacing w:before="40" w:after="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qFormat/>
    <w:rsid w:val="00473594"/>
    <w:pPr>
      <w:keepNext/>
      <w:keepLines/>
      <w:numPr>
        <w:ilvl w:val="3"/>
        <w:numId w:val="3"/>
      </w:numPr>
      <w:spacing w:before="40" w:after="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semiHidden/>
    <w:unhideWhenUsed/>
    <w:qFormat/>
    <w:rsid w:val="00473594"/>
    <w:pPr>
      <w:keepNext/>
      <w:keepLines/>
      <w:numPr>
        <w:ilvl w:val="4"/>
        <w:numId w:val="3"/>
      </w:numPr>
      <w:spacing w:before="40" w:after="0"/>
      <w:outlineLvl w:val="4"/>
    </w:pPr>
    <w:rPr>
      <w:rFonts w:asciiTheme="majorHAnsi" w:eastAsiaTheme="majorEastAsia" w:hAnsiTheme="majorHAnsi" w:cstheme="majorBidi"/>
      <w:color w:val="21597F" w:themeColor="accent1" w:themeShade="BF"/>
    </w:rPr>
  </w:style>
  <w:style w:type="paragraph" w:styleId="Heading6">
    <w:name w:val="heading 6"/>
    <w:basedOn w:val="Normal"/>
    <w:next w:val="Normal"/>
    <w:link w:val="Heading6Char"/>
    <w:uiPriority w:val="9"/>
    <w:semiHidden/>
    <w:unhideWhenUsed/>
    <w:qFormat/>
    <w:rsid w:val="00473594"/>
    <w:pPr>
      <w:keepNext/>
      <w:keepLines/>
      <w:numPr>
        <w:ilvl w:val="5"/>
        <w:numId w:val="3"/>
      </w:numPr>
      <w:spacing w:before="40" w:after="0"/>
      <w:outlineLvl w:val="5"/>
    </w:pPr>
    <w:rPr>
      <w:rFonts w:asciiTheme="majorHAnsi" w:eastAsiaTheme="majorEastAsia" w:hAnsiTheme="majorHAnsi" w:cstheme="majorBidi"/>
      <w:color w:val="163B54" w:themeColor="accent1" w:themeShade="7F"/>
    </w:rPr>
  </w:style>
  <w:style w:type="paragraph" w:styleId="Heading7">
    <w:name w:val="heading 7"/>
    <w:basedOn w:val="Normal"/>
    <w:next w:val="Normal"/>
    <w:link w:val="Heading7Char"/>
    <w:uiPriority w:val="9"/>
    <w:semiHidden/>
    <w:unhideWhenUsed/>
    <w:qFormat/>
    <w:rsid w:val="00473594"/>
    <w:pPr>
      <w:keepNext/>
      <w:keepLines/>
      <w:numPr>
        <w:ilvl w:val="6"/>
        <w:numId w:val="3"/>
      </w:numPr>
      <w:spacing w:before="40" w:after="0"/>
      <w:outlineLvl w:val="6"/>
    </w:pPr>
    <w:rPr>
      <w:rFonts w:asciiTheme="majorHAnsi" w:eastAsiaTheme="majorEastAsia" w:hAnsiTheme="majorHAnsi" w:cstheme="majorBidi"/>
      <w:i/>
      <w:iCs/>
      <w:color w:val="163B54" w:themeColor="accent1" w:themeShade="7F"/>
    </w:rPr>
  </w:style>
  <w:style w:type="paragraph" w:styleId="Heading8">
    <w:name w:val="heading 8"/>
    <w:basedOn w:val="Normal"/>
    <w:next w:val="Normal"/>
    <w:link w:val="Heading8Char"/>
    <w:uiPriority w:val="9"/>
    <w:semiHidden/>
    <w:unhideWhenUsed/>
    <w:qFormat/>
    <w:rsid w:val="0047359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73594"/>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47359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73594"/>
  </w:style>
  <w:style w:type="paragraph" w:styleId="Header">
    <w:name w:val="header"/>
    <w:basedOn w:val="Normal"/>
    <w:link w:val="HeaderChar"/>
    <w:uiPriority w:val="99"/>
    <w:unhideWhenUsed/>
    <w:rsid w:val="004735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473594"/>
  </w:style>
  <w:style w:type="paragraph" w:styleId="Footer">
    <w:name w:val="footer"/>
    <w:basedOn w:val="Normal"/>
    <w:link w:val="FooterChar"/>
    <w:uiPriority w:val="99"/>
    <w:unhideWhenUsed/>
    <w:rsid w:val="004735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473594"/>
  </w:style>
  <w:style w:type="character" w:styleId="PlaceholderText">
    <w:name w:val="Placeholder Text"/>
    <w:basedOn w:val="DefaultParagraphFont"/>
    <w:uiPriority w:val="99"/>
    <w:semiHidden/>
    <w:rsid w:val="00473594"/>
    <w:rPr>
      <w:color w:val="808080"/>
    </w:rPr>
  </w:style>
  <w:style w:type="character" w:styleId="Strong">
    <w:name w:val="Strong"/>
    <w:basedOn w:val="DefaultParagraphFont"/>
    <w:uiPriority w:val="22"/>
    <w:qFormat/>
    <w:rsid w:val="00473594"/>
    <w:rPr>
      <w:b/>
      <w:bCs/>
    </w:rPr>
  </w:style>
  <w:style w:type="paragraph" w:customStyle="1" w:styleId="Texti">
    <w:name w:val="Texti"/>
    <w:basedOn w:val="Normal"/>
    <w:uiPriority w:val="99"/>
    <w:rsid w:val="00473594"/>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lang w:eastAsia="en-GB"/>
    </w:rPr>
  </w:style>
  <w:style w:type="character" w:customStyle="1" w:styleId="Heading1Char">
    <w:name w:val="Heading 1 Char"/>
    <w:basedOn w:val="DefaultParagraphFont"/>
    <w:link w:val="Heading1"/>
    <w:uiPriority w:val="9"/>
    <w:rsid w:val="00473594"/>
    <w:rPr>
      <w:rFonts w:asciiTheme="majorHAnsi" w:eastAsiaTheme="majorEastAsia" w:hAnsiTheme="majorHAnsi" w:cstheme="majorBidi"/>
      <w:sz w:val="28"/>
      <w:szCs w:val="32"/>
    </w:rPr>
  </w:style>
  <w:style w:type="character" w:customStyle="1" w:styleId="Heading2Char">
    <w:name w:val="Heading 2 Char"/>
    <w:basedOn w:val="DefaultParagraphFont"/>
    <w:link w:val="Heading2"/>
    <w:uiPriority w:val="9"/>
    <w:rsid w:val="00473594"/>
    <w:rPr>
      <w:rFonts w:asciiTheme="majorHAnsi" w:eastAsiaTheme="majorEastAsia" w:hAnsiTheme="majorHAnsi" w:cstheme="majorBidi"/>
      <w:b/>
      <w:sz w:val="24"/>
      <w:szCs w:val="26"/>
    </w:rPr>
  </w:style>
  <w:style w:type="paragraph" w:styleId="BalloonText">
    <w:name w:val="Balloon Text"/>
    <w:basedOn w:val="Normal"/>
    <w:link w:val="BalloonTextChar"/>
    <w:uiPriority w:val="99"/>
    <w:semiHidden/>
    <w:unhideWhenUsed/>
    <w:rsid w:val="004735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594"/>
    <w:rPr>
      <w:rFonts w:ascii="Segoe UI" w:hAnsi="Segoe UI" w:cs="Segoe UI"/>
      <w:sz w:val="18"/>
      <w:szCs w:val="18"/>
    </w:rPr>
  </w:style>
  <w:style w:type="character" w:customStyle="1" w:styleId="Heading3Char">
    <w:name w:val="Heading 3 Char"/>
    <w:basedOn w:val="DefaultParagraphFont"/>
    <w:link w:val="Heading3"/>
    <w:uiPriority w:val="9"/>
    <w:rsid w:val="00473594"/>
    <w:rPr>
      <w:rFonts w:asciiTheme="majorHAnsi" w:eastAsiaTheme="majorEastAsia" w:hAnsiTheme="majorHAnsi" w:cstheme="majorBidi"/>
      <w:b/>
      <w:szCs w:val="24"/>
    </w:rPr>
  </w:style>
  <w:style w:type="character" w:customStyle="1" w:styleId="Heading4Char">
    <w:name w:val="Heading 4 Char"/>
    <w:basedOn w:val="DefaultParagraphFont"/>
    <w:link w:val="Heading4"/>
    <w:uiPriority w:val="9"/>
    <w:rsid w:val="00473594"/>
    <w:rPr>
      <w:rFonts w:asciiTheme="majorHAnsi" w:eastAsiaTheme="majorEastAsia" w:hAnsiTheme="majorHAnsi" w:cstheme="majorBidi"/>
      <w:i/>
      <w:iCs/>
    </w:rPr>
  </w:style>
  <w:style w:type="character" w:customStyle="1" w:styleId="Heading5Char">
    <w:name w:val="Heading 5 Char"/>
    <w:basedOn w:val="DefaultParagraphFont"/>
    <w:link w:val="Heading5"/>
    <w:uiPriority w:val="9"/>
    <w:semiHidden/>
    <w:rsid w:val="00473594"/>
    <w:rPr>
      <w:rFonts w:asciiTheme="majorHAnsi" w:eastAsiaTheme="majorEastAsia" w:hAnsiTheme="majorHAnsi" w:cstheme="majorBidi"/>
      <w:color w:val="21597F" w:themeColor="accent1" w:themeShade="BF"/>
    </w:rPr>
  </w:style>
  <w:style w:type="character" w:customStyle="1" w:styleId="Heading6Char">
    <w:name w:val="Heading 6 Char"/>
    <w:basedOn w:val="DefaultParagraphFont"/>
    <w:link w:val="Heading6"/>
    <w:uiPriority w:val="9"/>
    <w:semiHidden/>
    <w:rsid w:val="00473594"/>
    <w:rPr>
      <w:rFonts w:asciiTheme="majorHAnsi" w:eastAsiaTheme="majorEastAsia" w:hAnsiTheme="majorHAnsi" w:cstheme="majorBidi"/>
      <w:color w:val="163B54" w:themeColor="accent1" w:themeShade="7F"/>
    </w:rPr>
  </w:style>
  <w:style w:type="character" w:customStyle="1" w:styleId="Heading7Char">
    <w:name w:val="Heading 7 Char"/>
    <w:basedOn w:val="DefaultParagraphFont"/>
    <w:link w:val="Heading7"/>
    <w:uiPriority w:val="9"/>
    <w:semiHidden/>
    <w:rsid w:val="00473594"/>
    <w:rPr>
      <w:rFonts w:asciiTheme="majorHAnsi" w:eastAsiaTheme="majorEastAsia" w:hAnsiTheme="majorHAnsi" w:cstheme="majorBidi"/>
      <w:i/>
      <w:iCs/>
      <w:color w:val="163B54" w:themeColor="accent1" w:themeShade="7F"/>
    </w:rPr>
  </w:style>
  <w:style w:type="character" w:customStyle="1" w:styleId="Heading8Char">
    <w:name w:val="Heading 8 Char"/>
    <w:basedOn w:val="DefaultParagraphFont"/>
    <w:link w:val="Heading8"/>
    <w:uiPriority w:val="9"/>
    <w:semiHidden/>
    <w:rsid w:val="004735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73594"/>
    <w:rPr>
      <w:rFonts w:asciiTheme="majorHAnsi" w:eastAsiaTheme="majorEastAsia" w:hAnsiTheme="majorHAnsi" w:cstheme="majorBidi"/>
      <w:i/>
      <w:iCs/>
      <w:color w:val="272727" w:themeColor="text1" w:themeTint="D8"/>
      <w:sz w:val="21"/>
      <w:szCs w:val="21"/>
    </w:rPr>
  </w:style>
  <w:style w:type="paragraph" w:customStyle="1" w:styleId="15A96F9B78FA4F5595DC90872625812F">
    <w:name w:val="15A96F9B78FA4F5595DC90872625812F"/>
    <w:rsid w:val="00473594"/>
    <w:rPr>
      <w:rFonts w:eastAsiaTheme="minorEastAsia"/>
      <w:lang w:eastAsia="is-IS"/>
    </w:rPr>
  </w:style>
  <w:style w:type="paragraph" w:styleId="NoSpacing">
    <w:name w:val="No Spacing"/>
    <w:aliases w:val="Inndregið normal"/>
    <w:basedOn w:val="Normal"/>
    <w:uiPriority w:val="1"/>
    <w:qFormat/>
    <w:rsid w:val="00EE3E6E"/>
    <w:pPr>
      <w:ind w:left="426"/>
    </w:pPr>
  </w:style>
  <w:style w:type="table" w:styleId="TableGrid">
    <w:name w:val="Table Grid"/>
    <w:basedOn w:val="TableNormal"/>
    <w:uiPriority w:val="39"/>
    <w:rsid w:val="00473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473594"/>
    <w:pPr>
      <w:spacing w:after="0" w:line="240" w:lineRule="auto"/>
    </w:pPr>
    <w:tblPr>
      <w:tblStyleRowBandSize w:val="1"/>
      <w:tblStyleColBandSize w:val="1"/>
      <w:tblBorders>
        <w:top w:val="single" w:sz="4" w:space="0" w:color="A1CAE6" w:themeColor="accent1" w:themeTint="66"/>
        <w:left w:val="single" w:sz="4" w:space="0" w:color="A1CAE6" w:themeColor="accent1" w:themeTint="66"/>
        <w:bottom w:val="single" w:sz="4" w:space="0" w:color="A1CAE6" w:themeColor="accent1" w:themeTint="66"/>
        <w:right w:val="single" w:sz="4" w:space="0" w:color="A1CAE6" w:themeColor="accent1" w:themeTint="66"/>
        <w:insideH w:val="single" w:sz="4" w:space="0" w:color="A1CAE6" w:themeColor="accent1" w:themeTint="66"/>
        <w:insideV w:val="single" w:sz="4" w:space="0" w:color="A1CAE6" w:themeColor="accent1" w:themeTint="66"/>
      </w:tblBorders>
    </w:tblPr>
    <w:tblStylePr w:type="firstRow">
      <w:rPr>
        <w:b/>
        <w:bCs/>
      </w:rPr>
      <w:tblPr/>
      <w:tcPr>
        <w:tcBorders>
          <w:bottom w:val="single" w:sz="12" w:space="0" w:color="73B0DA" w:themeColor="accent1" w:themeTint="99"/>
        </w:tcBorders>
      </w:tcPr>
    </w:tblStylePr>
    <w:tblStylePr w:type="lastRow">
      <w:rPr>
        <w:b/>
        <w:bCs/>
      </w:rPr>
      <w:tblPr/>
      <w:tcPr>
        <w:tcBorders>
          <w:top w:val="double" w:sz="2" w:space="0" w:color="73B0DA"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B24030"/>
    <w:pPr>
      <w:spacing w:after="200" w:line="276" w:lineRule="auto"/>
      <w:ind w:left="720"/>
      <w:contextualSpacing/>
    </w:pPr>
    <w:rPr>
      <w:rFonts w:ascii="Calibri" w:hAnsi="Calibri"/>
    </w:rPr>
  </w:style>
  <w:style w:type="character" w:styleId="CommentReference">
    <w:name w:val="annotation reference"/>
    <w:basedOn w:val="DefaultParagraphFont"/>
    <w:uiPriority w:val="99"/>
    <w:semiHidden/>
    <w:unhideWhenUsed/>
    <w:rsid w:val="00B24030"/>
    <w:rPr>
      <w:sz w:val="16"/>
      <w:szCs w:val="16"/>
    </w:rPr>
  </w:style>
  <w:style w:type="paragraph" w:styleId="CommentText">
    <w:name w:val="annotation text"/>
    <w:basedOn w:val="Normal"/>
    <w:link w:val="CommentTextChar"/>
    <w:uiPriority w:val="99"/>
    <w:semiHidden/>
    <w:unhideWhenUsed/>
    <w:rsid w:val="00B24030"/>
    <w:rPr>
      <w:sz w:val="20"/>
      <w:szCs w:val="20"/>
    </w:rPr>
  </w:style>
  <w:style w:type="character" w:customStyle="1" w:styleId="CommentTextChar">
    <w:name w:val="Comment Text Char"/>
    <w:basedOn w:val="DefaultParagraphFont"/>
    <w:link w:val="CommentText"/>
    <w:uiPriority w:val="99"/>
    <w:semiHidden/>
    <w:rsid w:val="00B24030"/>
    <w:rPr>
      <w:rFonts w:ascii="Times New Roman" w:eastAsia="Times New Roman" w:hAnsi="Times New Roman" w:cs="Times New Roman"/>
      <w:sz w:val="20"/>
      <w:szCs w:val="20"/>
    </w:rPr>
  </w:style>
  <w:style w:type="paragraph" w:styleId="NormalWeb">
    <w:name w:val="Normal (Web)"/>
    <w:basedOn w:val="Normal"/>
    <w:uiPriority w:val="99"/>
    <w:unhideWhenUsed/>
    <w:rsid w:val="00B24030"/>
    <w:pPr>
      <w:spacing w:before="100" w:beforeAutospacing="1" w:after="100" w:afterAutospacing="1"/>
      <w:jc w:val="left"/>
    </w:pPr>
    <w:rPr>
      <w:lang w:eastAsia="is-IS"/>
    </w:rPr>
  </w:style>
  <w:style w:type="paragraph" w:styleId="CommentSubject">
    <w:name w:val="annotation subject"/>
    <w:basedOn w:val="CommentText"/>
    <w:next w:val="CommentText"/>
    <w:link w:val="CommentSubjectChar"/>
    <w:uiPriority w:val="99"/>
    <w:semiHidden/>
    <w:unhideWhenUsed/>
    <w:rsid w:val="00BA65FA"/>
    <w:rPr>
      <w:b/>
      <w:bCs/>
    </w:rPr>
  </w:style>
  <w:style w:type="character" w:customStyle="1" w:styleId="CommentSubjectChar">
    <w:name w:val="Comment Subject Char"/>
    <w:basedOn w:val="CommentTextChar"/>
    <w:link w:val="CommentSubject"/>
    <w:uiPriority w:val="99"/>
    <w:semiHidden/>
    <w:rsid w:val="00BA65FA"/>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774688"/>
    <w:rPr>
      <w:color w:val="DC5050" w:themeColor="hyperlink"/>
      <w:u w:val="single"/>
    </w:rPr>
  </w:style>
  <w:style w:type="character" w:styleId="FollowedHyperlink">
    <w:name w:val="FollowedHyperlink"/>
    <w:basedOn w:val="DefaultParagraphFont"/>
    <w:uiPriority w:val="99"/>
    <w:semiHidden/>
    <w:unhideWhenUsed/>
    <w:rsid w:val="00774688"/>
    <w:rPr>
      <w:color w:val="DC5050" w:themeColor="followedHyperlink"/>
      <w:u w:val="single"/>
    </w:rPr>
  </w:style>
  <w:style w:type="character" w:customStyle="1" w:styleId="UnresolvedMention1">
    <w:name w:val="Unresolved Mention1"/>
    <w:basedOn w:val="DefaultParagraphFont"/>
    <w:uiPriority w:val="99"/>
    <w:semiHidden/>
    <w:unhideWhenUsed/>
    <w:rsid w:val="002B7B1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76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yperlink" Target="https://www.isavia.is/files/oryggisreglurpdf.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7" Type="http://schemas.openxmlformats.org/officeDocument/2006/relationships/hyperlink" Target="mailto:adgangsheimildir@isavia.i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isavia.is/files/oryggisreglurpdf.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savia.is/files/oryggisreglurpdf.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https://rh.isavia.is/qmTemplates/BaseTemplates/ISAVIA-BaseTemplateRH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73C10B90B344B3A21283E2F371DCD5"/>
        <w:category>
          <w:name w:val="General"/>
          <w:gallery w:val="placeholder"/>
        </w:category>
        <w:types>
          <w:type w:val="bbPlcHdr"/>
        </w:types>
        <w:behaviors>
          <w:behavior w:val="content"/>
        </w:behaviors>
        <w:guid w:val="{7C61E17E-B848-49A2-ACC6-E114D5406808}"/>
      </w:docPartPr>
      <w:docPartBody>
        <w:p w:rsidR="00F02CE7" w:rsidRDefault="0053611A" w:rsidP="0053611A">
          <w:pPr>
            <w:pStyle w:val="2373C10B90B344B3A21283E2F371DCD5"/>
          </w:pPr>
          <w:r w:rsidRPr="005F5DC4">
            <w:rPr>
              <w:rStyle w:val="PlaceholderText"/>
            </w:rPr>
            <w:t>[Skjalanúmer]</w:t>
          </w:r>
        </w:p>
      </w:docPartBody>
    </w:docPart>
    <w:docPart>
      <w:docPartPr>
        <w:name w:val="715B3C8943724AD7B8355C37E21EC8F5"/>
        <w:category>
          <w:name w:val="General"/>
          <w:gallery w:val="placeholder"/>
        </w:category>
        <w:types>
          <w:type w:val="bbPlcHdr"/>
        </w:types>
        <w:behaviors>
          <w:behavior w:val="content"/>
        </w:behaviors>
        <w:guid w:val="{B8B2FEEB-1735-4F9C-926B-D13ED4098120}"/>
      </w:docPartPr>
      <w:docPartBody>
        <w:p w:rsidR="00F02CE7" w:rsidRDefault="0053611A" w:rsidP="0053611A">
          <w:pPr>
            <w:pStyle w:val="715B3C8943724AD7B8355C37E21EC8F5"/>
          </w:pPr>
          <w:r w:rsidRPr="00D46C08">
            <w:rPr>
              <w:rStyle w:val="PlaceholderText"/>
            </w:rPr>
            <w:t>[Útgáfunúmer]</w:t>
          </w:r>
        </w:p>
      </w:docPartBody>
    </w:docPart>
    <w:docPart>
      <w:docPartPr>
        <w:name w:val="DA36C078F9EB40B58365E49F98938D83"/>
        <w:category>
          <w:name w:val="General"/>
          <w:gallery w:val="placeholder"/>
        </w:category>
        <w:types>
          <w:type w:val="bbPlcHdr"/>
        </w:types>
        <w:behaviors>
          <w:behavior w:val="content"/>
        </w:behaviors>
        <w:guid w:val="{77A6BCBC-F5C0-473A-A4A3-3817003F0760}"/>
      </w:docPartPr>
      <w:docPartBody>
        <w:p w:rsidR="00F02CE7" w:rsidRDefault="0053611A" w:rsidP="0053611A">
          <w:pPr>
            <w:pStyle w:val="DA36C078F9EB40B58365E49F98938D83"/>
          </w:pPr>
          <w:r w:rsidRPr="005F5DC4">
            <w:rPr>
              <w:rStyle w:val="PlaceholderText"/>
            </w:rPr>
            <w:t>[Title]</w:t>
          </w:r>
        </w:p>
      </w:docPartBody>
    </w:docPart>
    <w:docPart>
      <w:docPartPr>
        <w:name w:val="525ECA2A9E28487EA4F55EEE52891E4C"/>
        <w:category>
          <w:name w:val="General"/>
          <w:gallery w:val="placeholder"/>
        </w:category>
        <w:types>
          <w:type w:val="bbPlcHdr"/>
        </w:types>
        <w:behaviors>
          <w:behavior w:val="content"/>
        </w:behaviors>
        <w:guid w:val="{28044714-D32A-4512-BA1E-0650BDE31BD6}"/>
      </w:docPartPr>
      <w:docPartBody>
        <w:p w:rsidR="00F02CE7" w:rsidRDefault="0053611A" w:rsidP="0053611A">
          <w:pPr>
            <w:pStyle w:val="525ECA2A9E28487EA4F55EEE52891E4C"/>
          </w:pPr>
          <w:r w:rsidRPr="005F5DC4">
            <w:rPr>
              <w:rStyle w:val="PlaceholderText"/>
            </w:rPr>
            <w:t>[Skjalanúmer]</w:t>
          </w:r>
        </w:p>
      </w:docPartBody>
    </w:docPart>
    <w:docPart>
      <w:docPartPr>
        <w:name w:val="315D41A5551948B599B6887A8C1CF708"/>
        <w:category>
          <w:name w:val="General"/>
          <w:gallery w:val="placeholder"/>
        </w:category>
        <w:types>
          <w:type w:val="bbPlcHdr"/>
        </w:types>
        <w:behaviors>
          <w:behavior w:val="content"/>
        </w:behaviors>
        <w:guid w:val="{05886BF6-67F9-41E4-8AC8-D3D2B0100752}"/>
      </w:docPartPr>
      <w:docPartBody>
        <w:p w:rsidR="00F02CE7" w:rsidRDefault="0053611A" w:rsidP="0053611A">
          <w:pPr>
            <w:pStyle w:val="315D41A5551948B599B6887A8C1CF708"/>
          </w:pPr>
          <w:r w:rsidRPr="00D46C08">
            <w:rPr>
              <w:rStyle w:val="PlaceholderText"/>
            </w:rPr>
            <w:t>[Útgáfunúmer]</w:t>
          </w:r>
        </w:p>
      </w:docPartBody>
    </w:docPart>
    <w:docPart>
      <w:docPartPr>
        <w:name w:val="268BC303EE3543999DD1CAE54DE11F88"/>
        <w:category>
          <w:name w:val="General"/>
          <w:gallery w:val="placeholder"/>
        </w:category>
        <w:types>
          <w:type w:val="bbPlcHdr"/>
        </w:types>
        <w:behaviors>
          <w:behavior w:val="content"/>
        </w:behaviors>
        <w:guid w:val="{ECA2F08C-2021-4BD4-8E6A-29CD4C2FA859}"/>
      </w:docPartPr>
      <w:docPartBody>
        <w:p w:rsidR="00F02CE7" w:rsidRDefault="0053611A" w:rsidP="0053611A">
          <w:pPr>
            <w:pStyle w:val="268BC303EE3543999DD1CAE54DE11F88"/>
          </w:pPr>
          <w:r w:rsidRPr="005F5DC4">
            <w:rPr>
              <w:rStyle w:val="PlaceholderText"/>
            </w:rPr>
            <w:t>[Title]</w:t>
          </w:r>
        </w:p>
      </w:docPartBody>
    </w:docPart>
    <w:docPart>
      <w:docPartPr>
        <w:name w:val="CFE1567397AC452CADD6B10746A3CE4F"/>
        <w:category>
          <w:name w:val="General"/>
          <w:gallery w:val="placeholder"/>
        </w:category>
        <w:types>
          <w:type w:val="bbPlcHdr"/>
        </w:types>
        <w:behaviors>
          <w:behavior w:val="content"/>
        </w:behaviors>
        <w:guid w:val="{F437921C-2931-4812-BC24-18C29CD647F4}"/>
      </w:docPartPr>
      <w:docPartBody>
        <w:p w:rsidR="00F02CE7" w:rsidRDefault="0053611A" w:rsidP="0053611A">
          <w:pPr>
            <w:pStyle w:val="CFE1567397AC452CADD6B10746A3CE4F"/>
          </w:pPr>
          <w:r w:rsidRPr="003B57FB">
            <w:rPr>
              <w:rStyle w:val="PlaceholderText"/>
            </w:rPr>
            <w:t>[Útgáfudagur]</w:t>
          </w:r>
        </w:p>
      </w:docPartBody>
    </w:docPart>
    <w:docPart>
      <w:docPartPr>
        <w:name w:val="A373EDC2230944DF92359AE352AFDB59"/>
        <w:category>
          <w:name w:val="General"/>
          <w:gallery w:val="placeholder"/>
        </w:category>
        <w:types>
          <w:type w:val="bbPlcHdr"/>
        </w:types>
        <w:behaviors>
          <w:behavior w:val="content"/>
        </w:behaviors>
        <w:guid w:val="{455DB490-5B37-4486-8797-61CB4AA36261}"/>
      </w:docPartPr>
      <w:docPartBody>
        <w:p w:rsidR="0044671F" w:rsidRDefault="008159D3">
          <w:r w:rsidRPr="00C435BB">
            <w:rPr>
              <w:rStyle w:val="PlaceholderText"/>
            </w:rPr>
            <w:t>[Ábyrgðaraðili Tax]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E18"/>
    <w:rsid w:val="0025211F"/>
    <w:rsid w:val="0044671F"/>
    <w:rsid w:val="00517E41"/>
    <w:rsid w:val="0053611A"/>
    <w:rsid w:val="005D1DDF"/>
    <w:rsid w:val="00782E18"/>
    <w:rsid w:val="008159D3"/>
    <w:rsid w:val="008326DC"/>
    <w:rsid w:val="00F02CE7"/>
    <w:rsid w:val="00F7130A"/>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59D3"/>
    <w:rPr>
      <w:color w:val="808080"/>
    </w:rPr>
  </w:style>
  <w:style w:type="paragraph" w:customStyle="1" w:styleId="E06C455F10D645FDBDF86C2D5A1707E7">
    <w:name w:val="E06C455F10D645FDBDF86C2D5A1707E7"/>
    <w:rsid w:val="00782E18"/>
  </w:style>
  <w:style w:type="paragraph" w:customStyle="1" w:styleId="758155F2E2D546BEA785B02399D59292">
    <w:name w:val="758155F2E2D546BEA785B02399D59292"/>
    <w:rsid w:val="00782E18"/>
  </w:style>
  <w:style w:type="paragraph" w:customStyle="1" w:styleId="7085A1D8FBD34EC3A8EA5F50BE7ADC80">
    <w:name w:val="7085A1D8FBD34EC3A8EA5F50BE7ADC80"/>
    <w:rsid w:val="00782E18"/>
  </w:style>
  <w:style w:type="paragraph" w:customStyle="1" w:styleId="2DF7D7E46EAC4A03941A9998FDB5E311">
    <w:name w:val="2DF7D7E46EAC4A03941A9998FDB5E311"/>
    <w:rsid w:val="00782E18"/>
  </w:style>
  <w:style w:type="paragraph" w:customStyle="1" w:styleId="426139542C6F4C5ABDC54516FB8B4E7E">
    <w:name w:val="426139542C6F4C5ABDC54516FB8B4E7E"/>
    <w:rsid w:val="0053611A"/>
    <w:rPr>
      <w:lang w:val="en-GB" w:eastAsia="en-GB"/>
    </w:rPr>
  </w:style>
  <w:style w:type="paragraph" w:customStyle="1" w:styleId="5F3003FCC6634251B466B551385ECE94">
    <w:name w:val="5F3003FCC6634251B466B551385ECE94"/>
    <w:rsid w:val="0053611A"/>
    <w:rPr>
      <w:lang w:val="en-GB" w:eastAsia="en-GB"/>
    </w:rPr>
  </w:style>
  <w:style w:type="paragraph" w:customStyle="1" w:styleId="E46D7620640E45F8BF78FD5AE35898D3">
    <w:name w:val="E46D7620640E45F8BF78FD5AE35898D3"/>
    <w:rsid w:val="0053611A"/>
    <w:rPr>
      <w:lang w:val="en-GB" w:eastAsia="en-GB"/>
    </w:rPr>
  </w:style>
  <w:style w:type="paragraph" w:customStyle="1" w:styleId="3D7AF035656F4032AED483C008D27409">
    <w:name w:val="3D7AF035656F4032AED483C008D27409"/>
    <w:rsid w:val="0053611A"/>
    <w:rPr>
      <w:lang w:val="en-GB" w:eastAsia="en-GB"/>
    </w:rPr>
  </w:style>
  <w:style w:type="paragraph" w:customStyle="1" w:styleId="2373C10B90B344B3A21283E2F371DCD5">
    <w:name w:val="2373C10B90B344B3A21283E2F371DCD5"/>
    <w:rsid w:val="0053611A"/>
    <w:rPr>
      <w:lang w:val="en-GB" w:eastAsia="en-GB"/>
    </w:rPr>
  </w:style>
  <w:style w:type="paragraph" w:customStyle="1" w:styleId="715B3C8943724AD7B8355C37E21EC8F5">
    <w:name w:val="715B3C8943724AD7B8355C37E21EC8F5"/>
    <w:rsid w:val="0053611A"/>
    <w:rPr>
      <w:lang w:val="en-GB" w:eastAsia="en-GB"/>
    </w:rPr>
  </w:style>
  <w:style w:type="paragraph" w:customStyle="1" w:styleId="DA36C078F9EB40B58365E49F98938D83">
    <w:name w:val="DA36C078F9EB40B58365E49F98938D83"/>
    <w:rsid w:val="0053611A"/>
    <w:rPr>
      <w:lang w:val="en-GB" w:eastAsia="en-GB"/>
    </w:rPr>
  </w:style>
  <w:style w:type="paragraph" w:customStyle="1" w:styleId="0274A25285184C32843AC0065C2338CC">
    <w:name w:val="0274A25285184C32843AC0065C2338CC"/>
    <w:rsid w:val="0053611A"/>
    <w:rPr>
      <w:lang w:val="en-GB" w:eastAsia="en-GB"/>
    </w:rPr>
  </w:style>
  <w:style w:type="paragraph" w:customStyle="1" w:styleId="525ECA2A9E28487EA4F55EEE52891E4C">
    <w:name w:val="525ECA2A9E28487EA4F55EEE52891E4C"/>
    <w:rsid w:val="0053611A"/>
    <w:rPr>
      <w:lang w:val="en-GB" w:eastAsia="en-GB"/>
    </w:rPr>
  </w:style>
  <w:style w:type="paragraph" w:customStyle="1" w:styleId="315D41A5551948B599B6887A8C1CF708">
    <w:name w:val="315D41A5551948B599B6887A8C1CF708"/>
    <w:rsid w:val="0053611A"/>
    <w:rPr>
      <w:lang w:val="en-GB" w:eastAsia="en-GB"/>
    </w:rPr>
  </w:style>
  <w:style w:type="paragraph" w:customStyle="1" w:styleId="268BC303EE3543999DD1CAE54DE11F88">
    <w:name w:val="268BC303EE3543999DD1CAE54DE11F88"/>
    <w:rsid w:val="0053611A"/>
    <w:rPr>
      <w:lang w:val="en-GB" w:eastAsia="en-GB"/>
    </w:rPr>
  </w:style>
  <w:style w:type="paragraph" w:customStyle="1" w:styleId="CFE1567397AC452CADD6B10746A3CE4F">
    <w:name w:val="CFE1567397AC452CADD6B10746A3CE4F"/>
    <w:rsid w:val="0053611A"/>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ISAVIA RH">
  <a:themeElements>
    <a:clrScheme name="ISAVIA RH">
      <a:dk1>
        <a:sysClr val="windowText" lastClr="000000"/>
      </a:dk1>
      <a:lt1>
        <a:sysClr val="window" lastClr="FFFFFF"/>
      </a:lt1>
      <a:dk2>
        <a:srgbClr val="4F81BD"/>
      </a:dk2>
      <a:lt2>
        <a:srgbClr val="EEECE1"/>
      </a:lt2>
      <a:accent1>
        <a:srgbClr val="2D78AA"/>
      </a:accent1>
      <a:accent2>
        <a:srgbClr val="AAA096"/>
      </a:accent2>
      <a:accent3>
        <a:srgbClr val="DC8737"/>
      </a:accent3>
      <a:accent4>
        <a:srgbClr val="96D2D7"/>
      </a:accent4>
      <a:accent5>
        <a:srgbClr val="FAE182"/>
      </a:accent5>
      <a:accent6>
        <a:srgbClr val="DC5050"/>
      </a:accent6>
      <a:hlink>
        <a:srgbClr val="DC5050"/>
      </a:hlink>
      <a:folHlink>
        <a:srgbClr val="DC5050"/>
      </a:folHlink>
    </a:clrScheme>
    <a:fontScheme name="ISAVIA RH">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qmDocDate xmlns="1833188f-f032-4871-98f4-48ba652a05e1">2018-04-09T11:42:18+00:00</qmDocDate>
    <qmEditorRoles xmlns="1833188f-f032-4871-98f4-48ba652a05e1"/>
    <b5eed4042c314cf9a5f05e4ec3c9e76f xmlns="1833188f-f032-4871-98f4-48ba652a05e1">
      <Terms xmlns="http://schemas.microsoft.com/office/infopath/2007/PartnerControls"/>
    </b5eed4042c314cf9a5f05e4ec3c9e76f>
    <qmDocExpires xmlns="1833188f-f032-4871-98f4-48ba652a05e1">2020-04-09T00:00:00+00:00</qmDocExpires>
    <ca8cff9a3d1d4f2b8a0acfbb677fc8ab xmlns="1833188f-f032-4871-98f4-48ba652a05e1">
      <Terms xmlns="http://schemas.microsoft.com/office/infopath/2007/PartnerControls">
        <TermInfo xmlns="http://schemas.microsoft.com/office/infopath/2007/PartnerControls">
          <TermName xmlns="http://schemas.microsoft.com/office/infopath/2007/PartnerControls">Flugvallassvið</TermName>
          <TermId xmlns="http://schemas.microsoft.com/office/infopath/2007/PartnerControls">043d9b4a-179f-484b-82a7-8a1a0b9de9b6</TermId>
        </TermInfo>
      </Terms>
    </ca8cff9a3d1d4f2b8a0acfbb677fc8ab>
    <b4a88bdb77f84716bbc1b5003b3f52a5 xmlns="1833188f-f032-4871-98f4-48ba652a05e1">
      <Terms xmlns="http://schemas.microsoft.com/office/infopath/2007/PartnerControls">
        <TermInfo xmlns="http://schemas.microsoft.com/office/infopath/2007/PartnerControls">
          <TermName xmlns="http://schemas.microsoft.com/office/infopath/2007/PartnerControls">562 Flugvernd-BIAR</TermName>
          <TermId xmlns="http://schemas.microsoft.com/office/infopath/2007/PartnerControls">6a3b89ce-79d7-4d05-9502-97712b59d099</TermId>
        </TermInfo>
      </Terms>
    </b4a88bdb77f84716bbc1b5003b3f52a5>
    <qmPublishedVersion xmlns="1833188f-f032-4871-98f4-48ba652a05e1">1</qmPublishedVersion>
    <qmExpiresPeriod xmlns="1833188f-f032-4871-98f4-48ba652a05e1">24 mánuðir</qmExpiresPeriod>
    <TaxKeywordTaxHTField xmlns="1833188f-f032-4871-98f4-48ba652a05e1">
      <Terms xmlns="http://schemas.microsoft.com/office/infopath/2007/PartnerControls">
        <TermInfo xmlns="http://schemas.microsoft.com/office/infopath/2007/PartnerControls">
          <TermName xmlns="http://schemas.microsoft.com/office/infopath/2007/PartnerControls">flugvernd</TermName>
          <TermId xmlns="http://schemas.microsoft.com/office/infopath/2007/PartnerControls">bdec305e-b2a3-4792-a990-f43e5e6047e8</TermId>
        </TermInfo>
        <TermInfo xmlns="http://schemas.microsoft.com/office/infopath/2007/PartnerControls">
          <TermName xmlns="http://schemas.microsoft.com/office/infopath/2007/PartnerControls">Aðgangsreglur</TermName>
          <TermId xmlns="http://schemas.microsoft.com/office/infopath/2007/PartnerControls">5eb7254a-be02-4af3-8d0a-8fec8152da41</TermId>
        </TermInfo>
        <TermInfo xmlns="http://schemas.microsoft.com/office/infopath/2007/PartnerControls">
          <TermName xmlns="http://schemas.microsoft.com/office/infopath/2007/PartnerControls">aðgangsmál</TermName>
          <TermId xmlns="http://schemas.microsoft.com/office/infopath/2007/PartnerControls">2726a378-5d2a-4072-bc0d-4c6465f29e3f</TermId>
        </TermInfo>
        <TermInfo xmlns="http://schemas.microsoft.com/office/infopath/2007/PartnerControls">
          <TermName xmlns="http://schemas.microsoft.com/office/infopath/2007/PartnerControls">BIAR</TermName>
          <TermId xmlns="http://schemas.microsoft.com/office/infopath/2007/PartnerControls">ed7224c2-4eb0-4bf6-9638-0f519300456e</TermId>
        </TermInfo>
      </Terms>
    </TaxKeywordTaxHTField>
    <qmDocNumber xmlns="1833188f-f032-4871-98f4-48ba652a05e1">SK562 02</qmDocNumber>
    <qmDocStatus xmlns="1833188f-f032-4871-98f4-48ba652a05e1">Í gildi</qmDocStatus>
    <TaxCatchAll xmlns="f4b9f801-9d1d-4618-b285-b15578ebcd06">
      <Value>253</Value>
      <Value>83</Value>
      <Value>413</Value>
      <Value>397</Value>
      <Value>141</Value>
      <Value>38</Value>
      <Value>563</Value>
    </TaxCatchAll>
    <qmTilUttektar xmlns="1833188f-f032-4871-98f4-48ba652a05e1">true</qmTilUttektar>
    <qmApprovalStatus xmlns="1833188f-f032-4871-98f4-48ba652a05e1">Samþykkt af ábyrgðarmanni</qmApprovalStatus>
    <hea8def093fc4251a584ed9c08b9258d xmlns="1833188f-f032-4871-98f4-48ba652a05e1">
      <Terms xmlns="http://schemas.microsoft.com/office/infopath/2007/PartnerControls">
        <TermInfo xmlns="http://schemas.microsoft.com/office/infopath/2007/PartnerControls">
          <TermName xmlns="http://schemas.microsoft.com/office/infopath/2007/PartnerControls">Flugverndarstjóri BIAR</TermName>
          <TermId xmlns="http://schemas.microsoft.com/office/infopath/2007/PartnerControls">76e5919a-e9de-4b10-a5e3-b3837472be5f</TermId>
        </TermInfo>
      </Terms>
    </hea8def093fc4251a584ed9c08b9258d>
    <qmTrainingRetraining xmlns="1833188f-f032-4871-98f4-48ba652a05e1">Yes - Training</qmTrainingRetraining>
    <qmTrainingTrainingNeeded xmlns="1833188f-f032-4871-98f4-48ba652a05e1">Read confirmation</qmTrainingTrainingNeeded>
  </documentManagement>
</p:properties>
</file>

<file path=customXml/item2.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3.xml><?xml version="1.0" encoding="utf-8"?>
<ct:contentTypeSchema xmlns:ct="http://schemas.microsoft.com/office/2006/metadata/contentType" xmlns:ma="http://schemas.microsoft.com/office/2006/metadata/properties/metaAttributes" ct:_="" ma:_="" ma:contentTypeName="SK Skilgreiningarskjal" ma:contentTypeID="0x0101002C2A226791C1534DB13E0E67EFD9C1350600A9BBC73FC39ADE41A2FDB0B961203168" ma:contentTypeVersion="51" ma:contentTypeDescription="Create a new document." ma:contentTypeScope="" ma:versionID="15b596fe6d2619b9ed7e47211ca9894d">
  <xsd:schema xmlns:xsd="http://www.w3.org/2001/XMLSchema" xmlns:xs="http://www.w3.org/2001/XMLSchema" xmlns:p="http://schemas.microsoft.com/office/2006/metadata/properties" xmlns:ns2="1833188f-f032-4871-98f4-48ba652a05e1" xmlns:ns3="f4b9f801-9d1d-4618-b285-b15578ebcd06" targetNamespace="http://schemas.microsoft.com/office/2006/metadata/properties" ma:root="true" ma:fieldsID="4f81058eb01c0dc3bf079428e1cc4f26" ns2:_="" ns3:_="">
    <xsd:import namespace="1833188f-f032-4871-98f4-48ba652a05e1"/>
    <xsd:import namespace="f4b9f801-9d1d-4618-b285-b15578ebcd06"/>
    <xsd:element name="properties">
      <xsd:complexType>
        <xsd:sequence>
          <xsd:element name="documentManagement">
            <xsd:complexType>
              <xsd:all>
                <xsd:element ref="ns2:qmDocNumber"/>
                <xsd:element ref="ns2:qmDocDate" minOccurs="0"/>
                <xsd:element ref="ns2:qmDocExpires" minOccurs="0"/>
                <xsd:element ref="ns2:qmDocStatus" minOccurs="0"/>
                <xsd:element ref="ns2:qmExpiresPeriod" minOccurs="0"/>
                <xsd:element ref="ns2:qmPublishedVersion" minOccurs="0"/>
                <xsd:element ref="ns3:TaxCatchAllLabel" minOccurs="0"/>
                <xsd:element ref="ns2:ca8cff9a3d1d4f2b8a0acfbb677fc8ab" minOccurs="0"/>
                <xsd:element ref="ns2:b5eed4042c314cf9a5f05e4ec3c9e76f" minOccurs="0"/>
                <xsd:element ref="ns2:TaxKeywordTaxHTField" minOccurs="0"/>
                <xsd:element ref="ns2:b4a88bdb77f84716bbc1b5003b3f52a5" minOccurs="0"/>
                <xsd:element ref="ns3:TaxCatchAll" minOccurs="0"/>
                <xsd:element ref="ns2:qmEditorRoles" minOccurs="0"/>
                <xsd:element ref="ns2:qmTilUttektar" minOccurs="0"/>
                <xsd:element ref="ns2:qmApprovalStatus" minOccurs="0"/>
                <xsd:element ref="ns2:hea8def093fc4251a584ed9c08b9258d" minOccurs="0"/>
                <xsd:element ref="ns2:qmTrainingTrainingNeeded"/>
                <xsd:element ref="ns2:qmTrainingRetraining"/>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3188f-f032-4871-98f4-48ba652a05e1" elementFormDefault="qualified">
    <xsd:import namespace="http://schemas.microsoft.com/office/2006/documentManagement/types"/>
    <xsd:import namespace="http://schemas.microsoft.com/office/infopath/2007/PartnerControls"/>
    <xsd:element name="qmDocNumber" ma:index="2" ma:displayName="Skjalanúmer" ma:description="Einkvæmt númer skjals" ma:indexed="true" ma:internalName="qmDocNumber" ma:readOnly="false">
      <xsd:simpleType>
        <xsd:restriction base="dms:Text">
          <xsd:maxLength value="255"/>
        </xsd:restriction>
      </xsd:simpleType>
    </xsd:element>
    <xsd:element name="qmDocDate" ma:index="3" nillable="true" ma:displayName="Útgáfudagur" ma:description="Útgáfudagur (samþykktardagur) skjals" ma:format="DateOnly" ma:hidden="true" ma:internalName="qmDocDate" ma:readOnly="false">
      <xsd:simpleType>
        <xsd:restriction base="dms:DateTime"/>
      </xsd:simpleType>
    </xsd:element>
    <xsd:element name="qmDocExpires" ma:index="4" nillable="true" ma:displayName="Endurskoðast" ma:description="Dagsetning næstu endurskoðunar" ma:format="DateOnly" ma:hidden="true" ma:internalName="qmDocExpires" ma:readOnly="false">
      <xsd:simpleType>
        <xsd:restriction base="dms:DateTime"/>
      </xsd:simpleType>
    </xsd:element>
    <xsd:element name="qmDocStatus" ma:index="9" nillable="true" ma:displayName="Staða skjals" ma:description="Er skjal virkt í handbókinni?" ma:internalName="qmDocStatus">
      <xsd:simpleType>
        <xsd:restriction base="dms:Choice">
          <xsd:enumeration value="Í gildi"/>
          <xsd:enumeration value="Ekki í gildi"/>
        </xsd:restriction>
      </xsd:simpleType>
    </xsd:element>
    <xsd:element name="qmExpiresPeriod" ma:index="10" nillable="true" ma:displayName="Endurskoðast eftir" ma:default="36 mánuðir" ma:format="Dropdown" ma:internalName="qmExpiresPeriod">
      <xsd:simpleType>
        <xsd:restriction base="dms:Choice">
          <xsd:enumeration value="6 mánuðir"/>
          <xsd:enumeration value="12 mánuðir"/>
          <xsd:enumeration value="24 mánuðir"/>
          <xsd:enumeration value="36 mánuðir"/>
          <xsd:enumeration value="Aldrei"/>
        </xsd:restriction>
      </xsd:simpleType>
    </xsd:element>
    <xsd:element name="qmPublishedVersion" ma:index="11" nillable="true" ma:displayName="Útgáfunúmer" ma:hidden="true" ma:internalName="qmPublishedVersion" ma:readOnly="false">
      <xsd:simpleType>
        <xsd:restriction base="dms:Text">
          <xsd:maxLength value="3"/>
        </xsd:restriction>
      </xsd:simpleType>
    </xsd:element>
    <xsd:element name="ca8cff9a3d1d4f2b8a0acfbb677fc8ab" ma:index="14" nillable="true" ma:taxonomy="true" ma:internalName="ca8cff9a3d1d4f2b8a0acfbb677fc8ab" ma:taxonomyFieldName="qmDivision" ma:displayName="Svið" ma:default="" ma:fieldId="{ca8cff9a-3d1d-4f2b-8a0a-cfbb677fc8ab}" ma:taxonomyMulti="true" ma:sspId="dcbd6c96-f030-441e-861b-b69951046199" ma:termSetId="b1828cae-6792-4a97-ade6-f4d3f4e1b216" ma:anchorId="00000000-0000-0000-0000-000000000000" ma:open="false" ma:isKeyword="false">
      <xsd:complexType>
        <xsd:sequence>
          <xsd:element ref="pc:Terms" minOccurs="0" maxOccurs="1"/>
        </xsd:sequence>
      </xsd:complexType>
    </xsd:element>
    <xsd:element name="b5eed4042c314cf9a5f05e4ec3c9e76f" ma:index="16" nillable="true" ma:taxonomy="true" ma:internalName="b5eed4042c314cf9a5f05e4ec3c9e76f" ma:taxonomyFieldName="qmStandardRefs" ma:displayName="Staðlavísanir" ma:default="" ma:fieldId="{b5eed404-2c31-4cf9-a5f0-5e4ec3c9e76f}" ma:taxonomyMulti="true" ma:sspId="dcbd6c96-f030-441e-861b-b69951046199" ma:termSetId="88b5d9cb-dedc-4b70-bb52-9effea5fe67e"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Leitarorð" ma:fieldId="{23f27201-bee3-471e-b2e7-b64fd8b7ca38}" ma:taxonomyMulti="true" ma:sspId="dcbd6c96-f030-441e-861b-b69951046199" ma:termSetId="00000000-0000-0000-0000-000000000000" ma:anchorId="00000000-0000-0000-0000-000000000000" ma:open="true" ma:isKeyword="true">
      <xsd:complexType>
        <xsd:sequence>
          <xsd:element ref="pc:Terms" minOccurs="0" maxOccurs="1"/>
        </xsd:sequence>
      </xsd:complexType>
    </xsd:element>
    <xsd:element name="b4a88bdb77f84716bbc1b5003b3f52a5" ma:index="21" ma:taxonomy="true" ma:internalName="b4a88bdb77f84716bbc1b5003b3f52a5" ma:taxonomyFieldName="qmProcess" ma:displayName="Staðsetning" ma:indexed="true" ma:readOnly="false" ma:default="" ma:fieldId="{b4a88bdb-77f8-4716-bbc1-b5003b3f52a5}" ma:sspId="dcbd6c96-f030-441e-861b-b69951046199" ma:termSetId="fe0a4a40-e1ca-4580-abc8-e3114831ac9c" ma:anchorId="00000000-0000-0000-0000-000000000000" ma:open="false" ma:isKeyword="false">
      <xsd:complexType>
        <xsd:sequence>
          <xsd:element ref="pc:Terms" minOccurs="0" maxOccurs="1"/>
        </xsd:sequence>
      </xsd:complexType>
    </xsd:element>
    <xsd:element name="qmEditorRoles" ma:index="23" nillable="true" ma:displayName="Hlutaðeigendur" ma:hidden="true" ma:list="{df5de786-2975-4518-9f00-4b871d38ed34}" ma:internalName="qmEditorRoles" ma:readOnly="false" ma:showField="Title" ma:web="1833188f-f032-4871-98f4-48ba652a05e1">
      <xsd:complexType>
        <xsd:complexContent>
          <xsd:extension base="dms:MultiChoiceLookup">
            <xsd:sequence>
              <xsd:element name="Value" type="dms:Lookup" maxOccurs="unbounded" minOccurs="0" nillable="true"/>
            </xsd:sequence>
          </xsd:extension>
        </xsd:complexContent>
      </xsd:complexType>
    </xsd:element>
    <xsd:element name="qmTilUttektar" ma:index="25" nillable="true" ma:displayName="Til úttektar" ma:default="1" ma:internalName="qmTilUttektar">
      <xsd:simpleType>
        <xsd:restriction base="dms:Boolean"/>
      </xsd:simpleType>
    </xsd:element>
    <xsd:element name="qmApprovalStatus" ma:index="26" nillable="true" ma:displayName="Staða samþykkis" ma:default="Í vinnslu" ma:format="Dropdown" ma:hidden="true" ma:internalName="qmApprovalStatus" ma:readOnly="false">
      <xsd:simpleType>
        <xsd:restriction base="dms:Choice">
          <xsd:enumeration value="Í vinnslu"/>
          <xsd:enumeration value="Í samþykkt hjá ábyrgðarmanni"/>
          <xsd:enumeration value="Samþykkt af ábyrgðarmanni"/>
          <xsd:enumeration value="Í samþykkt hjá SGS"/>
          <xsd:enumeration value="Samþykkt af SGS"/>
        </xsd:restriction>
      </xsd:simpleType>
    </xsd:element>
    <xsd:element name="hea8def093fc4251a584ed9c08b9258d" ma:index="27" ma:taxonomy="true" ma:internalName="hea8def093fc4251a584ed9c08b9258d" ma:taxonomyFieldName="qmOwnerTax" ma:displayName="Ábyrgðaraðili Tax" ma:readOnly="false" ma:default="" ma:fieldId="{1ea8def0-93fc-4251-a584-ed9c08b9258d}" ma:sspId="dcbd6c96-f030-441e-861b-b69951046199" ma:termSetId="2c82fdea-15d1-4786-9e32-cfc42db1035a" ma:anchorId="00000000-0000-0000-0000-000000000000" ma:open="false" ma:isKeyword="false">
      <xsd:complexType>
        <xsd:sequence>
          <xsd:element ref="pc:Terms" minOccurs="0" maxOccurs="1"/>
        </xsd:sequence>
      </xsd:complexType>
    </xsd:element>
    <xsd:element name="qmTrainingTrainingNeeded" ma:index="29" ma:displayName="Þarfnast þjálfunar" ma:default="Not needed" ma:description="Þarf þjálfun fyrir þetta skjal (þessa útgáfu)?" ma:format="Dropdown" ma:internalName="qmTrainingTrainingNeeded" ma:readOnly="false">
      <xsd:simpleType>
        <xsd:restriction base="dms:Choice">
          <xsd:enumeration value="Read confirmation"/>
          <xsd:enumeration value="Training"/>
          <xsd:enumeration value="Not needed"/>
        </xsd:restriction>
      </xsd:simpleType>
    </xsd:element>
    <xsd:element name="qmTrainingRetraining" ma:index="30" ma:displayName="Endurþjálfun" ma:default="Not needed" ma:description="Skal taka þetta skjal með í endurþjálfun?" ma:format="Dropdown" ma:internalName="qmTrainingRetraining" ma:readOnly="false">
      <xsd:simpleType>
        <xsd:restriction base="dms:Choice">
          <xsd:enumeration value="Yes - Read confirmation"/>
          <xsd:enumeration value="Yes - Training"/>
          <xsd:enumeration value="Not needed"/>
        </xsd:restriction>
      </xsd:simpleType>
    </xsd:element>
  </xsd:schema>
  <xsd:schema xmlns:xsd="http://www.w3.org/2001/XMLSchema" xmlns:xs="http://www.w3.org/2001/XMLSchema" xmlns:dms="http://schemas.microsoft.com/office/2006/documentManagement/types" xmlns:pc="http://schemas.microsoft.com/office/infopath/2007/PartnerControls" targetNamespace="f4b9f801-9d1d-4618-b285-b15578ebcd06" elementFormDefault="qualified">
    <xsd:import namespace="http://schemas.microsoft.com/office/2006/documentManagement/types"/>
    <xsd:import namespace="http://schemas.microsoft.com/office/infopath/2007/PartnerControls"/>
    <xsd:element name="TaxCatchAllLabel" ma:index="12" nillable="true" ma:displayName="Taxonomy Catch All Column1" ma:hidden="true" ma:list="{95bd3f51-b7b1-44b2-881a-f3fc41f3b054}" ma:internalName="TaxCatchAllLabel" ma:readOnly="true" ma:showField="CatchAllDataLabel" ma:web="1833188f-f032-4871-98f4-48ba652a05e1">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95bd3f51-b7b1-44b2-881a-f3fc41f3b054}" ma:internalName="TaxCatchAll" ma:showField="CatchAllData" ma:web="1833188f-f032-4871-98f4-48ba652a0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Naf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84C967-DC5E-4385-9FD8-3EF84F560A08}">
  <ds:schemaRefs>
    <ds:schemaRef ds:uri="http://schemas.openxmlformats.org/package/2006/metadata/core-properties"/>
    <ds:schemaRef ds:uri="http://purl.org/dc/elements/1.1/"/>
    <ds:schemaRef ds:uri="1833188f-f032-4871-98f4-48ba652a05e1"/>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f4b9f801-9d1d-4618-b285-b15578ebcd06"/>
    <ds:schemaRef ds:uri="http://purl.org/dc/dcmitype/"/>
    <ds:schemaRef ds:uri="http://purl.org/dc/terms/"/>
  </ds:schemaRefs>
</ds:datastoreItem>
</file>

<file path=customXml/itemProps2.xml><?xml version="1.0" encoding="utf-8"?>
<ds:datastoreItem xmlns:ds="http://schemas.openxmlformats.org/officeDocument/2006/customXml" ds:itemID="{F834FF75-8D70-497E-8E47-2A37FF4D44A9}">
  <ds:schemaRefs>
    <ds:schemaRef ds:uri="http://schemas.microsoft.com/office/2006/customDocumentInformationPanel"/>
  </ds:schemaRefs>
</ds:datastoreItem>
</file>

<file path=customXml/itemProps3.xml><?xml version="1.0" encoding="utf-8"?>
<ds:datastoreItem xmlns:ds="http://schemas.openxmlformats.org/officeDocument/2006/customXml" ds:itemID="{1A26BFA7-664A-4FF5-882D-7336544A9840}"/>
</file>

<file path=customXml/itemProps4.xml><?xml version="1.0" encoding="utf-8"?>
<ds:datastoreItem xmlns:ds="http://schemas.openxmlformats.org/officeDocument/2006/customXml" ds:itemID="{B9159313-8037-4E17-AAC4-7CBD7B73E4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ISAVIA-BaseTemplateRH2.dotx</Template>
  <TotalTime>899</TotalTime>
  <Pages>6</Pages>
  <Words>2143</Words>
  <Characters>12219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Aðgangsreglur BIAR</vt:lpstr>
    </vt:vector>
  </TitlesOfParts>
  <Company/>
  <LinksUpToDate>false</LinksUpToDate>
  <CharactersWithSpaces>14334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Aðgangsreglur BIAR</dc:title>
  <dc:subject/>
  <dc:creator>Ari Gylfason</dc:creator>
  <cp:keywords>BIAR; Aðgangsreglur; flugvernd; aðgangsmál</cp:keywords>
  <dc:description/>
  <cp:lastModifiedBy>Dieudonné Gerritsen</cp:lastModifiedBy>
  <cp:revision>49</cp:revision>
  <dcterms:created xsi:type="dcterms:W3CDTF">2017-01-30T13:47:00Z</dcterms:created>
  <dcterms:modified xsi:type="dcterms:W3CDTF">2018-04-05T13:33:00Z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0x0101002C2A226791C1534DB13E0E67EFD9C1350600A9BBC73FC39ADE41A2FDB0B961203168</vt:lpwstr>
  </property>
  <property fmtid="{D5CDD505-2E9C-101B-9397-08002B2CF9AE}" pid="3" name="qmStandardRefs">
    <vt:lpwstr/>
  </property>
  <property fmtid="{D5CDD505-2E9C-101B-9397-08002B2CF9AE}" pid="4" name="qmProcess">
    <vt:lpwstr>253;#562 Flugvernd-BIAR|6a3b89ce-79d7-4d05-9502-97712b59d099</vt:lpwstr>
  </property>
  <property fmtid="{D5CDD505-2E9C-101B-9397-08002B2CF9AE}" pid="5" name="TaxKeyword">
    <vt:lpwstr>83;#flugvernd|bdec305e-b2a3-4792-a990-f43e5e6047e8;#397;#Aðgangsreglur|5eb7254a-be02-4af3-8d0a-8fec8152da41;#141;#aðgangsmál|2726a378-5d2a-4072-bc0d-4c6465f29e3f;#413;#BIAR|ed7224c2-4eb0-4bf6-9638-0f519300456e</vt:lpwstr>
  </property>
  <property fmtid="{D5CDD505-2E9C-101B-9397-08002B2CF9AE}" pid="6" name="qmDivision">
    <vt:lpwstr>38;#Flugvallassvið|043d9b4a-179f-484b-82a7-8a1a0b9de9b6</vt:lpwstr>
  </property>
  <property fmtid="{D5CDD505-2E9C-101B-9397-08002B2CF9AE}" pid="7" name="TaxCatchAll">
    <vt:lpwstr/>
  </property>
  <property fmtid="{D5CDD505-2E9C-101B-9397-08002B2CF9AE}" pid="8" name="qmExpiresPeriod">
    <vt:lpwstr>24 mánuðir</vt:lpwstr>
  </property>
  <property fmtid="{D5CDD505-2E9C-101B-9397-08002B2CF9AE}" pid="9" name="TaxKeywordTaxHTField">
    <vt:lpwstr/>
  </property>
  <property fmtid="{D5CDD505-2E9C-101B-9397-08002B2CF9AE}" pid="10" name="qmDocStatus">
    <vt:lpwstr>Í gildi</vt:lpwstr>
  </property>
  <property fmtid="{D5CDD505-2E9C-101B-9397-08002B2CF9AE}" pid="11" name="qmOwnerTax">
    <vt:lpwstr>563;#Flugverndarstjóri BIAR|76e5919a-e9de-4b10-a5e3-b3837472be5f</vt:lpwstr>
  </property>
  <property fmtid="{D5CDD505-2E9C-101B-9397-08002B2CF9AE}" pid="12" name="qmDocOwner0">
    <vt:lpwstr>60</vt:lpwstr>
  </property>
  <property fmtid="{D5CDD505-2E9C-101B-9397-08002B2CF9AE}" pid="13" name="WorkflowChangePath">
    <vt:lpwstr>b1294bf0-7f80-47f4-af42-c4da8ec1ee23,50;b1294bf0-7f80-47f4-af42-c4da8ec1ee23,52;b1294bf0-7f80-47f4-af42-c4da8ec1ee23,53;b1294bf0-7f80-47f4-af42-c4da8ec1ee23,54;62d94ec8-4421-4995-b54b-69a04f571a20,57;62d94ec8-4421-4995-b54b-69a04f571a20,59;</vt:lpwstr>
  </property>
  <property fmtid="{D5CDD505-2E9C-101B-9397-08002B2CF9AE}" pid="14" name="Birting á gæðaskjali">
    <vt:lpwstr>https://rh.isavia.is/_layouts/15/wrkstat.aspx?List=99379dca-1845-4890-aacc-6ce0469319f8&amp;WorkflowInstanceName=3d5e5405-1381-4a4a-adb8-e045fff1c6f6, Birting hafin</vt:lpwstr>
  </property>
</Properties>
</file>